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9" w:rsidRDefault="002F7AE9" w:rsidP="002F7AE9">
      <w:pPr>
        <w:framePr w:w="1440" w:hSpace="141" w:wrap="auto" w:vAnchor="text" w:hAnchor="page" w:x="1440" w:y="-7"/>
        <w:ind w:left="-360" w:firstLine="360"/>
      </w:pPr>
      <w:r>
        <w:object w:dxaOrig="1801" w:dyaOrig="2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94.5pt" o:ole="" filled="t" fillcolor="blue">
            <v:imagedata r:id="rId5" o:title=""/>
          </v:shape>
          <o:OLEObject Type="Embed" ProgID="Word.Picture.8" ShapeID="_x0000_i1025" DrawAspect="Content" ObjectID="_1372057323" r:id="rId6"/>
        </w:object>
      </w:r>
    </w:p>
    <w:p w:rsidR="002F7AE9" w:rsidRPr="00FB7B29" w:rsidRDefault="002F7AE9" w:rsidP="002F7AE9">
      <w:pPr>
        <w:jc w:val="center"/>
        <w:rPr>
          <w:i/>
          <w:sz w:val="60"/>
          <w:szCs w:val="60"/>
        </w:rPr>
      </w:pPr>
      <w:r w:rsidRPr="00FB7B29">
        <w:rPr>
          <w:i/>
          <w:sz w:val="60"/>
          <w:szCs w:val="60"/>
        </w:rPr>
        <w:t>BURMISTRZ WĘGORZYNA</w:t>
      </w:r>
    </w:p>
    <w:p w:rsidR="002F7AE9" w:rsidRPr="002F7AE9" w:rsidRDefault="002F7AE9" w:rsidP="002F7AE9">
      <w:pPr>
        <w:pBdr>
          <w:bottom w:val="single" w:sz="12" w:space="7" w:color="auto"/>
        </w:pBdr>
        <w:spacing w:before="120"/>
        <w:jc w:val="center"/>
        <w:rPr>
          <w:sz w:val="20"/>
          <w:szCs w:val="20"/>
        </w:rPr>
      </w:pPr>
      <w:r w:rsidRPr="002F7AE9">
        <w:rPr>
          <w:sz w:val="20"/>
          <w:szCs w:val="20"/>
        </w:rPr>
        <w:t xml:space="preserve">73-155 WĘGORZYNO ul. Rynek 1  </w:t>
      </w:r>
      <w:r w:rsidRPr="002F7AE9">
        <w:rPr>
          <w:sz w:val="20"/>
          <w:szCs w:val="20"/>
        </w:rPr>
        <w:sym w:font="Wingdings" w:char="F028"/>
      </w:r>
      <w:r w:rsidRPr="002F7AE9">
        <w:rPr>
          <w:sz w:val="20"/>
          <w:szCs w:val="20"/>
        </w:rPr>
        <w:t xml:space="preserve"> (091) 3971483, 3971267</w:t>
      </w:r>
    </w:p>
    <w:p w:rsidR="002F7AE9" w:rsidRPr="002F7AE9" w:rsidRDefault="002F7AE9" w:rsidP="002F7AE9">
      <w:pPr>
        <w:pBdr>
          <w:bottom w:val="single" w:sz="12" w:space="7" w:color="auto"/>
        </w:pBdr>
        <w:rPr>
          <w:i/>
          <w:color w:val="0000FF"/>
          <w:sz w:val="20"/>
          <w:szCs w:val="20"/>
          <w:lang w:val="en-US"/>
        </w:rPr>
      </w:pPr>
      <w:r w:rsidRPr="002F7AE9">
        <w:rPr>
          <w:i/>
          <w:color w:val="0000FF"/>
          <w:sz w:val="20"/>
          <w:szCs w:val="20"/>
        </w:rPr>
        <w:t xml:space="preserve">       </w:t>
      </w:r>
      <w:r w:rsidRPr="002F7AE9">
        <w:rPr>
          <w:i/>
          <w:color w:val="0000FF"/>
          <w:sz w:val="20"/>
          <w:szCs w:val="20"/>
        </w:rPr>
        <w:tab/>
      </w:r>
      <w:r w:rsidRPr="002F7AE9">
        <w:rPr>
          <w:i/>
          <w:color w:val="0000FF"/>
          <w:sz w:val="20"/>
          <w:szCs w:val="20"/>
        </w:rPr>
        <w:tab/>
      </w:r>
      <w:r w:rsidRPr="002F7AE9">
        <w:rPr>
          <w:i/>
          <w:color w:val="0000FF"/>
          <w:sz w:val="20"/>
          <w:szCs w:val="20"/>
        </w:rPr>
        <w:tab/>
      </w:r>
      <w:r w:rsidRPr="002F7AE9">
        <w:rPr>
          <w:i/>
          <w:color w:val="0000FF"/>
          <w:sz w:val="20"/>
          <w:szCs w:val="20"/>
        </w:rPr>
        <w:tab/>
      </w:r>
      <w:r w:rsidRPr="002F7AE9">
        <w:rPr>
          <w:i/>
          <w:color w:val="0000FF"/>
          <w:sz w:val="20"/>
          <w:szCs w:val="20"/>
        </w:rPr>
        <w:tab/>
        <w:t xml:space="preserve">       </w:t>
      </w:r>
      <w:r>
        <w:rPr>
          <w:i/>
          <w:color w:val="0000FF"/>
          <w:sz w:val="20"/>
          <w:szCs w:val="20"/>
        </w:rPr>
        <w:t xml:space="preserve">     </w:t>
      </w:r>
      <w:r w:rsidRPr="002F7AE9">
        <w:rPr>
          <w:sz w:val="20"/>
          <w:szCs w:val="20"/>
          <w:lang w:val="en-US"/>
        </w:rPr>
        <w:t>fax (091)3971567</w:t>
      </w:r>
    </w:p>
    <w:p w:rsidR="002F7AE9" w:rsidRPr="002F7AE9" w:rsidRDefault="002F7AE9" w:rsidP="002F7AE9">
      <w:pPr>
        <w:pBdr>
          <w:bottom w:val="single" w:sz="12" w:space="7" w:color="auto"/>
        </w:pBdr>
        <w:rPr>
          <w:i/>
          <w:sz w:val="16"/>
          <w:szCs w:val="16"/>
          <w:lang w:val="en-US"/>
        </w:rPr>
      </w:pPr>
    </w:p>
    <w:p w:rsidR="002F7AE9" w:rsidRPr="002F7AE9" w:rsidRDefault="002F7AE9" w:rsidP="002F7AE9">
      <w:pPr>
        <w:pBdr>
          <w:bottom w:val="single" w:sz="12" w:space="7" w:color="auto"/>
        </w:pBdr>
        <w:jc w:val="center"/>
        <w:rPr>
          <w:rFonts w:ascii="Arial" w:hAnsi="Arial"/>
          <w:sz w:val="20"/>
          <w:szCs w:val="20"/>
          <w:lang w:val="en-US"/>
        </w:rPr>
      </w:pPr>
      <w:r w:rsidRPr="002F7AE9">
        <w:rPr>
          <w:i/>
          <w:noProof/>
          <w:color w:val="0000FF"/>
          <w:sz w:val="20"/>
          <w:szCs w:val="20"/>
        </w:rPr>
        <w:pict>
          <v:line id="_x0000_s1026" style="position:absolute;left:0;text-align:left;z-index:251658240" from="29.95pt,.5pt" to="452.95pt,.5pt" o:allowincell="f"/>
        </w:pict>
      </w:r>
      <w:r w:rsidRPr="002F7AE9">
        <w:rPr>
          <w:i/>
          <w:sz w:val="20"/>
          <w:szCs w:val="20"/>
          <w:lang w:val="en-US"/>
        </w:rPr>
        <w:t xml:space="preserve">e-mail:urzad@wegorzyno.pl; http:// </w:t>
      </w:r>
      <w:hyperlink r:id="rId7" w:history="1">
        <w:r w:rsidRPr="002F7AE9">
          <w:rPr>
            <w:rStyle w:val="Hipercze"/>
            <w:i/>
            <w:sz w:val="20"/>
            <w:szCs w:val="20"/>
            <w:lang w:val="en-US"/>
          </w:rPr>
          <w:t>www.wegorzyno.p</w:t>
        </w:r>
      </w:hyperlink>
      <w:r w:rsidRPr="002F7AE9">
        <w:rPr>
          <w:i/>
          <w:sz w:val="20"/>
          <w:szCs w:val="20"/>
          <w:lang w:val="en-US"/>
        </w:rPr>
        <w:t>l</w:t>
      </w:r>
    </w:p>
    <w:p w:rsidR="002F7AE9" w:rsidRPr="009E091F" w:rsidRDefault="002F7AE9" w:rsidP="002F7AE9">
      <w:pPr>
        <w:jc w:val="right"/>
        <w:rPr>
          <w:rFonts w:ascii="Garamond" w:hAnsi="Garamond" w:cs="Courier New"/>
          <w:sz w:val="16"/>
          <w:szCs w:val="16"/>
        </w:rPr>
      </w:pPr>
    </w:p>
    <w:p w:rsidR="002F7AE9" w:rsidRPr="00266976" w:rsidRDefault="002F7AE9" w:rsidP="002F7AE9">
      <w:pPr>
        <w:tabs>
          <w:tab w:val="left" w:pos="5850"/>
          <w:tab w:val="right" w:pos="9072"/>
        </w:tabs>
        <w:jc w:val="right"/>
        <w:rPr>
          <w:rFonts w:ascii="Garamond" w:hAnsi="Garamond"/>
        </w:rPr>
      </w:pPr>
      <w:r w:rsidRPr="00266976">
        <w:rPr>
          <w:rFonts w:ascii="Garamond" w:hAnsi="Garamond"/>
        </w:rPr>
        <w:t>Węgorzyno 13.07.2011 r.</w:t>
      </w:r>
    </w:p>
    <w:p w:rsidR="002F7AE9" w:rsidRPr="00266976" w:rsidRDefault="002F7AE9" w:rsidP="002F7AE9">
      <w:pPr>
        <w:pStyle w:val="NormalnyWeb"/>
        <w:rPr>
          <w:rFonts w:ascii="Garamond" w:hAnsi="Garamond"/>
          <w:color w:val="auto"/>
          <w:sz w:val="24"/>
          <w:szCs w:val="24"/>
        </w:rPr>
      </w:pPr>
      <w:r w:rsidRPr="00266976">
        <w:rPr>
          <w:rFonts w:ascii="Garamond" w:hAnsi="Garamond"/>
          <w:color w:val="auto"/>
          <w:sz w:val="24"/>
          <w:szCs w:val="24"/>
        </w:rPr>
        <w:t xml:space="preserve">Znak:OŚ.6220.7.9.2011.MJ </w:t>
      </w:r>
    </w:p>
    <w:p w:rsidR="002F7AE9" w:rsidRPr="00266976" w:rsidRDefault="002F7AE9" w:rsidP="002F7AE9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2F7AE9" w:rsidRPr="00266976" w:rsidRDefault="002F7AE9" w:rsidP="002F7AE9">
      <w:pPr>
        <w:autoSpaceDE w:val="0"/>
        <w:autoSpaceDN w:val="0"/>
        <w:adjustRightInd w:val="0"/>
        <w:rPr>
          <w:rFonts w:ascii="Garamond" w:hAnsi="Garamond" w:cs="Verdana"/>
          <w:sz w:val="20"/>
          <w:szCs w:val="20"/>
        </w:rPr>
      </w:pPr>
    </w:p>
    <w:p w:rsidR="002F7AE9" w:rsidRPr="00266976" w:rsidRDefault="002F7AE9" w:rsidP="002F7AE9">
      <w:pPr>
        <w:autoSpaceDE w:val="0"/>
        <w:autoSpaceDN w:val="0"/>
        <w:adjustRightInd w:val="0"/>
        <w:rPr>
          <w:rFonts w:ascii="Garamond" w:hAnsi="Garamond" w:cs="Verdana"/>
          <w:sz w:val="20"/>
          <w:szCs w:val="20"/>
        </w:rPr>
      </w:pPr>
    </w:p>
    <w:p w:rsidR="002F7AE9" w:rsidRPr="00266976" w:rsidRDefault="002F7AE9" w:rsidP="002F7AE9">
      <w:pPr>
        <w:autoSpaceDE w:val="0"/>
        <w:autoSpaceDN w:val="0"/>
        <w:adjustRightInd w:val="0"/>
        <w:jc w:val="center"/>
        <w:rPr>
          <w:rFonts w:ascii="Garamond" w:hAnsi="Garamond" w:cs="Verdana"/>
          <w:b/>
          <w:sz w:val="28"/>
          <w:szCs w:val="28"/>
        </w:rPr>
      </w:pPr>
      <w:r w:rsidRPr="00266976">
        <w:rPr>
          <w:rFonts w:ascii="Garamond" w:hAnsi="Garamond" w:cs="Verdana"/>
          <w:b/>
          <w:sz w:val="28"/>
          <w:szCs w:val="28"/>
        </w:rPr>
        <w:t>ZAWIADOMIENIE – OBWIESZCZENIE</w:t>
      </w:r>
    </w:p>
    <w:p w:rsidR="002F7AE9" w:rsidRPr="00266976" w:rsidRDefault="002F7AE9" w:rsidP="002F7AE9">
      <w:pPr>
        <w:autoSpaceDE w:val="0"/>
        <w:autoSpaceDN w:val="0"/>
        <w:adjustRightInd w:val="0"/>
        <w:jc w:val="center"/>
        <w:rPr>
          <w:rFonts w:ascii="Garamond" w:hAnsi="Garamond" w:cs="Verdana"/>
          <w:sz w:val="28"/>
          <w:szCs w:val="28"/>
        </w:rPr>
      </w:pPr>
      <w:r w:rsidRPr="00266976">
        <w:rPr>
          <w:rFonts w:ascii="Garamond" w:hAnsi="Garamond" w:cs="Verdana"/>
          <w:sz w:val="28"/>
          <w:szCs w:val="28"/>
        </w:rPr>
        <w:t>o zakończeniu postępowania</w:t>
      </w:r>
    </w:p>
    <w:p w:rsidR="002F7AE9" w:rsidRPr="00266976" w:rsidRDefault="002F7AE9" w:rsidP="002F7AE9">
      <w:pPr>
        <w:autoSpaceDE w:val="0"/>
        <w:autoSpaceDN w:val="0"/>
        <w:adjustRightInd w:val="0"/>
        <w:jc w:val="center"/>
        <w:rPr>
          <w:rFonts w:ascii="Garamond" w:hAnsi="Garamond" w:cs="Verdana"/>
          <w:sz w:val="28"/>
          <w:szCs w:val="28"/>
        </w:rPr>
      </w:pPr>
    </w:p>
    <w:p w:rsidR="002F7AE9" w:rsidRPr="00266976" w:rsidRDefault="002F7AE9" w:rsidP="002F7AE9">
      <w:pPr>
        <w:spacing w:before="120"/>
        <w:jc w:val="both"/>
        <w:rPr>
          <w:rFonts w:ascii="Garamond" w:hAnsi="Garamond"/>
          <w:b/>
        </w:rPr>
      </w:pPr>
      <w:r w:rsidRPr="00266976">
        <w:rPr>
          <w:rFonts w:ascii="Garamond" w:hAnsi="Garamond" w:cs="Verdana"/>
          <w:sz w:val="28"/>
          <w:szCs w:val="28"/>
        </w:rPr>
        <w:tab/>
      </w:r>
      <w:r w:rsidRPr="00266976">
        <w:rPr>
          <w:rFonts w:ascii="Garamond" w:hAnsi="Garamond" w:cs="Verdana"/>
        </w:rPr>
        <w:t>Na podstawie art. 10</w:t>
      </w:r>
      <w:r w:rsidRPr="00266976">
        <w:rPr>
          <w:rFonts w:ascii="Garamond" w:hAnsi="Garamond"/>
        </w:rPr>
        <w:t xml:space="preserve"> </w:t>
      </w:r>
      <w:r w:rsidRPr="00266976">
        <w:t xml:space="preserve">§ </w:t>
      </w:r>
      <w:r w:rsidRPr="00266976">
        <w:rPr>
          <w:rFonts w:ascii="Garamond" w:hAnsi="Garamond" w:cs="Verdana"/>
        </w:rPr>
        <w:t>1 i art. 49 ustawy z dnia 14 czerwca 1960 r. – Kodeks postępowania administracyjnego (</w:t>
      </w:r>
      <w:proofErr w:type="spellStart"/>
      <w:r w:rsidRPr="00266976">
        <w:rPr>
          <w:rFonts w:ascii="Garamond" w:hAnsi="Garamond" w:cs="Verdana"/>
        </w:rPr>
        <w:t>Dz.U</w:t>
      </w:r>
      <w:proofErr w:type="spellEnd"/>
      <w:r w:rsidRPr="00266976">
        <w:rPr>
          <w:rFonts w:ascii="Garamond" w:hAnsi="Garamond" w:cs="Verdana"/>
        </w:rPr>
        <w:t xml:space="preserve">. z 2000 r. Nr 98, poz. 1071, z </w:t>
      </w:r>
      <w:proofErr w:type="spellStart"/>
      <w:r w:rsidRPr="00266976">
        <w:rPr>
          <w:rFonts w:ascii="Garamond" w:hAnsi="Garamond" w:cs="Verdana"/>
        </w:rPr>
        <w:t>pózn</w:t>
      </w:r>
      <w:proofErr w:type="spellEnd"/>
      <w:r w:rsidRPr="00266976">
        <w:rPr>
          <w:rFonts w:ascii="Garamond" w:hAnsi="Garamond" w:cs="Verdana"/>
        </w:rPr>
        <w:t xml:space="preserve">. zm.), </w:t>
      </w:r>
      <w:r>
        <w:rPr>
          <w:rFonts w:ascii="Garamond" w:hAnsi="Garamond" w:cs="Verdana"/>
        </w:rPr>
        <w:t xml:space="preserve">  </w:t>
      </w:r>
      <w:r w:rsidRPr="00266976">
        <w:rPr>
          <w:rFonts w:ascii="Garamond" w:hAnsi="Garamond" w:cs="Verdana"/>
          <w:b/>
        </w:rPr>
        <w:t xml:space="preserve">zawiadamiam, </w:t>
      </w:r>
      <w:r w:rsidRPr="00266976">
        <w:rPr>
          <w:rFonts w:ascii="Garamond" w:hAnsi="Garamond" w:cs="Verdana"/>
        </w:rPr>
        <w:t>że tut. organ zakończył postępowanie</w:t>
      </w:r>
      <w:r w:rsidRPr="00266976">
        <w:rPr>
          <w:rFonts w:ascii="Garamond" w:hAnsi="Garamond"/>
        </w:rPr>
        <w:t xml:space="preserve"> prowadzone w</w:t>
      </w:r>
      <w:r w:rsidRPr="00266976">
        <w:rPr>
          <w:rFonts w:ascii="Garamond" w:hAnsi="Garamond" w:cs="Verdana"/>
        </w:rPr>
        <w:t xml:space="preserve"> sprawie wydania decyzji </w:t>
      </w:r>
      <w:r>
        <w:rPr>
          <w:rFonts w:ascii="Garamond" w:hAnsi="Garamond" w:cs="Verdana"/>
        </w:rPr>
        <w:t xml:space="preserve">    </w:t>
      </w:r>
      <w:r w:rsidRPr="00266976">
        <w:rPr>
          <w:rFonts w:ascii="Garamond" w:hAnsi="Garamond" w:cs="Verdana"/>
        </w:rPr>
        <w:t xml:space="preserve">o środowiskowych uwarunkowaniach dla przedsięwzięcia polegającego na </w:t>
      </w:r>
      <w:r w:rsidRPr="00266976">
        <w:rPr>
          <w:rFonts w:ascii="Garamond" w:hAnsi="Garamond"/>
          <w:b/>
        </w:rPr>
        <w:t>„Przebudowie drogi krajowej nr 20 na odcinku od km 49+500 do km 61+</w:t>
      </w:r>
      <w:smartTag w:uri="urn:schemas-microsoft-com:office:smarttags" w:element="metricconverter">
        <w:smartTagPr>
          <w:attr w:name="ProductID" w:val="200”"/>
        </w:smartTagPr>
        <w:r w:rsidRPr="00266976">
          <w:rPr>
            <w:rFonts w:ascii="Garamond" w:hAnsi="Garamond"/>
            <w:b/>
          </w:rPr>
          <w:t>200”</w:t>
        </w:r>
      </w:smartTag>
      <w:r w:rsidRPr="00266976">
        <w:rPr>
          <w:rFonts w:ascii="Garamond" w:hAnsi="Garamond"/>
          <w:b/>
        </w:rPr>
        <w:t>.</w:t>
      </w:r>
    </w:p>
    <w:p w:rsidR="002F7AE9" w:rsidRPr="00266976" w:rsidRDefault="002F7AE9" w:rsidP="002F7AE9">
      <w:pPr>
        <w:spacing w:before="120"/>
        <w:jc w:val="both"/>
        <w:rPr>
          <w:rFonts w:ascii="Garamond" w:hAnsi="Garamond"/>
        </w:rPr>
      </w:pPr>
      <w:r w:rsidRPr="00266976">
        <w:rPr>
          <w:rFonts w:ascii="Garamond" w:hAnsi="Garamond"/>
        </w:rPr>
        <w:t xml:space="preserve"> </w:t>
      </w:r>
      <w:r w:rsidRPr="00266976">
        <w:rPr>
          <w:rFonts w:ascii="Garamond" w:hAnsi="Garamond"/>
        </w:rPr>
        <w:tab/>
        <w:t xml:space="preserve">Informuję, że w toku powyższego postępowania wydano po uzyskaniu opinii Regionalnego Dyrektora Ochrony Środowiska w Szczecinie i Państwowego Powiatowego Inspektora Sanitarnego w Łobzie -Postanowienie z dnia 29.06.2011 r. znak: OŚ.6220.7.8.2011.MJ określające brak konieczności przeprowadzenia oceny oddziaływania na środowisko dla przedsięwzięcia polegającego na </w:t>
      </w:r>
      <w:r w:rsidRPr="00266976">
        <w:rPr>
          <w:rFonts w:ascii="Garamond" w:hAnsi="Garamond"/>
          <w:b/>
        </w:rPr>
        <w:t>„</w:t>
      </w:r>
      <w:r w:rsidRPr="00266976">
        <w:rPr>
          <w:rFonts w:ascii="Garamond" w:hAnsi="Garamond"/>
        </w:rPr>
        <w:t>Przebudowie drogi krajowej nr 20 na odcinku od km 49+500 do km 61+</w:t>
      </w:r>
      <w:smartTag w:uri="urn:schemas-microsoft-com:office:smarttags" w:element="metricconverter">
        <w:smartTagPr>
          <w:attr w:name="ProductID" w:val="200”"/>
        </w:smartTagPr>
        <w:r w:rsidRPr="00266976">
          <w:rPr>
            <w:rFonts w:ascii="Garamond" w:hAnsi="Garamond"/>
          </w:rPr>
          <w:t>200”</w:t>
        </w:r>
      </w:smartTag>
      <w:r w:rsidRPr="00266976">
        <w:rPr>
          <w:rFonts w:ascii="Garamond" w:hAnsi="Garamond"/>
        </w:rPr>
        <w:t>.</w:t>
      </w:r>
    </w:p>
    <w:p w:rsidR="002F7AE9" w:rsidRPr="00266976" w:rsidRDefault="002F7AE9" w:rsidP="002F7AE9">
      <w:pPr>
        <w:pStyle w:val="NormalnyWeb"/>
        <w:spacing w:before="120"/>
        <w:jc w:val="both"/>
        <w:rPr>
          <w:rFonts w:ascii="Garamond" w:hAnsi="Garamond"/>
          <w:sz w:val="24"/>
          <w:szCs w:val="24"/>
        </w:rPr>
      </w:pPr>
      <w:r w:rsidRPr="00266976">
        <w:rPr>
          <w:rFonts w:ascii="Garamond" w:hAnsi="Garamond"/>
          <w:sz w:val="24"/>
          <w:szCs w:val="24"/>
        </w:rPr>
        <w:t xml:space="preserve"> </w:t>
      </w:r>
      <w:r w:rsidRPr="00266976">
        <w:rPr>
          <w:rFonts w:ascii="Garamond" w:hAnsi="Garamond"/>
          <w:sz w:val="24"/>
          <w:szCs w:val="24"/>
        </w:rPr>
        <w:tab/>
        <w:t xml:space="preserve">W związku z powyższym, zawiadamiam o możliwości wypowiedzenia się co do zebranych dowodów i materiałów, zgłoszenia żądań, złożenia wyjaśnień oraz przeglądania akt sprawy </w:t>
      </w:r>
      <w:r>
        <w:rPr>
          <w:rFonts w:ascii="Garamond" w:hAnsi="Garamond"/>
          <w:sz w:val="24"/>
          <w:szCs w:val="24"/>
        </w:rPr>
        <w:t xml:space="preserve">         </w:t>
      </w:r>
      <w:r w:rsidRPr="00266976">
        <w:rPr>
          <w:rFonts w:ascii="Garamond" w:hAnsi="Garamond"/>
          <w:sz w:val="24"/>
          <w:szCs w:val="24"/>
        </w:rPr>
        <w:t>w związku z przedmiotowym postępowaniem w terminie 7 dni od dnia doręczenia niniejszego zawiadomienia.</w:t>
      </w:r>
    </w:p>
    <w:p w:rsidR="002F7AE9" w:rsidRPr="00266976" w:rsidRDefault="002F7AE9" w:rsidP="002F7AE9">
      <w:pPr>
        <w:pStyle w:val="NormalnyWeb"/>
        <w:spacing w:before="120"/>
        <w:ind w:firstLine="408"/>
        <w:jc w:val="both"/>
        <w:rPr>
          <w:rFonts w:ascii="Garamond" w:hAnsi="Garamond"/>
          <w:color w:val="auto"/>
          <w:sz w:val="24"/>
          <w:szCs w:val="24"/>
        </w:rPr>
      </w:pPr>
      <w:r w:rsidRPr="00266976">
        <w:rPr>
          <w:rFonts w:ascii="Garamond" w:hAnsi="Garamond"/>
          <w:color w:val="auto"/>
          <w:sz w:val="24"/>
          <w:szCs w:val="24"/>
        </w:rPr>
        <w:tab/>
        <w:t>Ponieważ w powyższej sprawie liczba stron przekracza 20, zgodnie z art. 49 k.p.a.</w:t>
      </w:r>
      <w:r>
        <w:rPr>
          <w:rFonts w:ascii="Garamond" w:hAnsi="Garamond"/>
          <w:color w:val="auto"/>
          <w:sz w:val="24"/>
          <w:szCs w:val="24"/>
        </w:rPr>
        <w:t>,</w:t>
      </w:r>
      <w:r w:rsidRPr="00266976">
        <w:rPr>
          <w:rFonts w:ascii="Garamond" w:hAnsi="Garamond"/>
          <w:color w:val="auto"/>
          <w:sz w:val="24"/>
          <w:szCs w:val="24"/>
        </w:rPr>
        <w:t xml:space="preserve">               w związku z art. 74 ust. 3 ustawy z dnia 3 października 2008 r. o udostępnianiu informacji            o środowisku i jego ochronie, udziale społeczeństwa w ochronie środowiska oraz o ocenach oddziaływania na środowisko (Dz. U. z 2008 r. Nr 199, poz.1227 z </w:t>
      </w:r>
      <w:proofErr w:type="spellStart"/>
      <w:r w:rsidRPr="00266976">
        <w:rPr>
          <w:rFonts w:ascii="Garamond" w:hAnsi="Garamond"/>
          <w:color w:val="auto"/>
          <w:sz w:val="24"/>
          <w:szCs w:val="24"/>
        </w:rPr>
        <w:t>późn</w:t>
      </w:r>
      <w:proofErr w:type="spellEnd"/>
      <w:r w:rsidRPr="00266976">
        <w:rPr>
          <w:rFonts w:ascii="Garamond" w:hAnsi="Garamond"/>
          <w:color w:val="auto"/>
          <w:sz w:val="24"/>
          <w:szCs w:val="24"/>
        </w:rPr>
        <w:t>. zm.)</w:t>
      </w:r>
      <w:r>
        <w:rPr>
          <w:rFonts w:ascii="Garamond" w:hAnsi="Garamond"/>
          <w:color w:val="auto"/>
          <w:sz w:val="24"/>
          <w:szCs w:val="24"/>
        </w:rPr>
        <w:t xml:space="preserve"> </w:t>
      </w:r>
      <w:r w:rsidRPr="00266976">
        <w:rPr>
          <w:rFonts w:ascii="Garamond" w:hAnsi="Garamond"/>
          <w:color w:val="auto"/>
          <w:sz w:val="24"/>
          <w:szCs w:val="24"/>
        </w:rPr>
        <w:t>- n</w:t>
      </w:r>
      <w:r w:rsidRPr="00266976">
        <w:rPr>
          <w:rFonts w:ascii="Garamond" w:hAnsi="Garamond" w:cs="Verdana"/>
          <w:color w:val="auto"/>
          <w:sz w:val="24"/>
          <w:szCs w:val="24"/>
        </w:rPr>
        <w:t>iniejsze zawiadomienie - obwieszczenie zostaje podane do wiadomości przez zamieszczenie w publicznie dostępnym wykazie danych na stronie Biuletynu Informacji Publicznej Urzędu Miejskiego           w Węgorzynie:</w:t>
      </w:r>
      <w:r w:rsidRPr="00266976">
        <w:rPr>
          <w:rFonts w:ascii="Garamond" w:hAnsi="Garamond"/>
          <w:color w:val="auto"/>
          <w:sz w:val="24"/>
          <w:szCs w:val="24"/>
        </w:rPr>
        <w:t xml:space="preserve"> </w:t>
      </w:r>
      <w:hyperlink r:id="rId8" w:history="1">
        <w:r w:rsidRPr="00266976">
          <w:rPr>
            <w:rStyle w:val="Hipercze"/>
            <w:rFonts w:ascii="Garamond" w:hAnsi="Garamond"/>
            <w:color w:val="auto"/>
            <w:sz w:val="24"/>
            <w:szCs w:val="24"/>
          </w:rPr>
          <w:t>www.bip.wegorzyno.pl</w:t>
        </w:r>
      </w:hyperlink>
      <w:r w:rsidRPr="00266976">
        <w:rPr>
          <w:rFonts w:ascii="Garamond" w:hAnsi="Garamond"/>
          <w:color w:val="auto"/>
          <w:sz w:val="24"/>
          <w:szCs w:val="24"/>
        </w:rPr>
        <w:t xml:space="preserve"> oraz na tablic</w:t>
      </w:r>
      <w:r>
        <w:rPr>
          <w:rFonts w:ascii="Garamond" w:hAnsi="Garamond"/>
          <w:color w:val="auto"/>
          <w:sz w:val="24"/>
          <w:szCs w:val="24"/>
        </w:rPr>
        <w:t>ach</w:t>
      </w:r>
      <w:r w:rsidRPr="00266976">
        <w:rPr>
          <w:rFonts w:ascii="Garamond" w:hAnsi="Garamond"/>
          <w:color w:val="auto"/>
          <w:sz w:val="24"/>
          <w:szCs w:val="24"/>
        </w:rPr>
        <w:t xml:space="preserve"> ogłoszeń Urzędu Miejskiego                      w Węgorzynie</w:t>
      </w:r>
      <w:r>
        <w:rPr>
          <w:rFonts w:ascii="Garamond" w:hAnsi="Garamond"/>
          <w:color w:val="auto"/>
          <w:sz w:val="24"/>
          <w:szCs w:val="24"/>
        </w:rPr>
        <w:t xml:space="preserve">, </w:t>
      </w:r>
      <w:r w:rsidRPr="00B61DA0">
        <w:rPr>
          <w:rFonts w:ascii="Garamond" w:hAnsi="Garamond"/>
          <w:sz w:val="24"/>
          <w:szCs w:val="24"/>
        </w:rPr>
        <w:t>Urzędu  Miejskiego w Drawsku Pomorskim</w:t>
      </w:r>
      <w:r>
        <w:rPr>
          <w:rFonts w:ascii="Garamond" w:hAnsi="Garamond"/>
          <w:color w:val="auto"/>
          <w:sz w:val="24"/>
          <w:szCs w:val="24"/>
        </w:rPr>
        <w:t xml:space="preserve"> i </w:t>
      </w:r>
      <w:r w:rsidRPr="00B61DA0">
        <w:rPr>
          <w:rFonts w:ascii="Garamond" w:hAnsi="Garamond"/>
          <w:sz w:val="24"/>
          <w:szCs w:val="24"/>
        </w:rPr>
        <w:t>Urzędu  Gminy i Miasta w Ińsku</w:t>
      </w:r>
      <w:r>
        <w:rPr>
          <w:rFonts w:ascii="Garamond" w:hAnsi="Garamond"/>
          <w:sz w:val="24"/>
          <w:szCs w:val="24"/>
        </w:rPr>
        <w:t>.</w:t>
      </w:r>
    </w:p>
    <w:p w:rsidR="002F7AE9" w:rsidRPr="009E091F" w:rsidRDefault="002F7AE9" w:rsidP="002F7AE9">
      <w:pPr>
        <w:autoSpaceDE w:val="0"/>
        <w:autoSpaceDN w:val="0"/>
        <w:adjustRightInd w:val="0"/>
        <w:spacing w:before="120"/>
        <w:jc w:val="both"/>
        <w:rPr>
          <w:rFonts w:ascii="Garamond" w:hAnsi="Garamond" w:cs="Verdana"/>
        </w:rPr>
      </w:pPr>
      <w:r w:rsidRPr="00266976">
        <w:rPr>
          <w:rFonts w:ascii="Garamond" w:hAnsi="Garamond" w:cs="Verdana"/>
        </w:rPr>
        <w:tab/>
        <w:t>Zgodnie z art. 49 K.p.a., zawiadomienie uznaje się za doręczone</w:t>
      </w:r>
      <w:r w:rsidRPr="009E091F">
        <w:rPr>
          <w:rFonts w:ascii="Garamond" w:hAnsi="Garamond" w:cs="Verdana"/>
        </w:rPr>
        <w:t xml:space="preserve"> po upływie 14 dni licząc od dnia publicznego ogłoszenia niniejszego zawiadomienia.</w:t>
      </w:r>
    </w:p>
    <w:p w:rsidR="002F7AE9" w:rsidRDefault="002F7AE9" w:rsidP="002F7AE9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2F7AE9" w:rsidRPr="004F37D4" w:rsidRDefault="002F7AE9" w:rsidP="002F7AE9">
      <w:pPr>
        <w:autoSpaceDE w:val="0"/>
        <w:autoSpaceDN w:val="0"/>
        <w:adjustRightInd w:val="0"/>
        <w:jc w:val="both"/>
        <w:rPr>
          <w:rFonts w:ascii="Garamond" w:hAnsi="Garamond" w:cs="Verdana"/>
          <w:sz w:val="16"/>
          <w:szCs w:val="16"/>
        </w:rPr>
      </w:pPr>
    </w:p>
    <w:p w:rsidR="002F7AE9" w:rsidRDefault="002F7AE9" w:rsidP="002F7AE9">
      <w:pPr>
        <w:rPr>
          <w:sz w:val="20"/>
          <w:szCs w:val="20"/>
        </w:rPr>
      </w:pPr>
    </w:p>
    <w:p w:rsidR="002F7AE9" w:rsidRPr="00997728" w:rsidRDefault="002F7AE9" w:rsidP="002F7AE9">
      <w:pPr>
        <w:spacing w:line="360" w:lineRule="auto"/>
        <w:ind w:left="4500"/>
        <w:jc w:val="center"/>
        <w:rPr>
          <w:b/>
          <w:sz w:val="22"/>
          <w:szCs w:val="22"/>
        </w:rPr>
      </w:pPr>
      <w:r w:rsidRPr="00997728">
        <w:rPr>
          <w:b/>
          <w:sz w:val="22"/>
          <w:szCs w:val="22"/>
        </w:rPr>
        <w:t>Burmistrz Węgorzyna</w:t>
      </w:r>
    </w:p>
    <w:p w:rsidR="002F7AE9" w:rsidRDefault="002F7AE9" w:rsidP="002F7AE9">
      <w:pPr>
        <w:spacing w:line="360" w:lineRule="auto"/>
        <w:ind w:left="4500"/>
        <w:jc w:val="center"/>
        <w:rPr>
          <w:b/>
          <w:sz w:val="22"/>
          <w:szCs w:val="22"/>
        </w:rPr>
      </w:pPr>
      <w:r w:rsidRPr="00997728">
        <w:rPr>
          <w:b/>
          <w:sz w:val="22"/>
          <w:szCs w:val="22"/>
        </w:rPr>
        <w:t>Monika Kuźmińska</w:t>
      </w:r>
    </w:p>
    <w:p w:rsidR="002F7AE9" w:rsidRDefault="002F7AE9" w:rsidP="002F7AE9">
      <w:pPr>
        <w:ind w:left="426" w:hanging="426"/>
        <w:rPr>
          <w:rFonts w:ascii="Garamond" w:hAnsi="Garamond"/>
          <w:b/>
          <w:sz w:val="16"/>
          <w:szCs w:val="16"/>
          <w:u w:val="single"/>
        </w:rPr>
      </w:pPr>
    </w:p>
    <w:p w:rsidR="002F7AE9" w:rsidRDefault="002F7AE9" w:rsidP="002F7AE9">
      <w:pPr>
        <w:ind w:left="426" w:hanging="426"/>
        <w:rPr>
          <w:rFonts w:ascii="Garamond" w:hAnsi="Garamond"/>
          <w:b/>
          <w:sz w:val="16"/>
          <w:szCs w:val="16"/>
          <w:u w:val="single"/>
        </w:rPr>
      </w:pPr>
    </w:p>
    <w:p w:rsidR="002F7AE9" w:rsidRDefault="002F7AE9" w:rsidP="002F7AE9">
      <w:pPr>
        <w:ind w:left="426" w:hanging="426"/>
        <w:rPr>
          <w:rFonts w:ascii="Garamond" w:hAnsi="Garamond"/>
          <w:b/>
          <w:sz w:val="16"/>
          <w:szCs w:val="16"/>
          <w:u w:val="single"/>
        </w:rPr>
      </w:pPr>
    </w:p>
    <w:p w:rsidR="002F7AE9" w:rsidRPr="007449DA" w:rsidRDefault="002F7AE9" w:rsidP="002F7AE9">
      <w:pPr>
        <w:ind w:left="426" w:hanging="426"/>
        <w:rPr>
          <w:rFonts w:ascii="Garamond" w:hAnsi="Garamond"/>
          <w:b/>
          <w:sz w:val="16"/>
          <w:szCs w:val="16"/>
          <w:u w:val="single"/>
        </w:rPr>
      </w:pPr>
      <w:r w:rsidRPr="007449DA">
        <w:rPr>
          <w:rFonts w:ascii="Garamond" w:hAnsi="Garamond"/>
          <w:b/>
          <w:sz w:val="16"/>
          <w:szCs w:val="16"/>
          <w:u w:val="single"/>
        </w:rPr>
        <w:t>Otrzymują:</w:t>
      </w:r>
    </w:p>
    <w:p w:rsidR="002F7AE9" w:rsidRPr="007449DA" w:rsidRDefault="002F7AE9" w:rsidP="002F7AE9">
      <w:pPr>
        <w:numPr>
          <w:ilvl w:val="0"/>
          <w:numId w:val="1"/>
        </w:numPr>
        <w:tabs>
          <w:tab w:val="clear" w:pos="1080"/>
        </w:tabs>
        <w:ind w:left="284" w:hanging="284"/>
        <w:rPr>
          <w:rFonts w:ascii="Garamond" w:hAnsi="Garamond"/>
          <w:sz w:val="16"/>
          <w:szCs w:val="16"/>
        </w:rPr>
      </w:pPr>
      <w:r w:rsidRPr="007449DA">
        <w:rPr>
          <w:rFonts w:ascii="Garamond" w:hAnsi="Garamond"/>
          <w:sz w:val="16"/>
          <w:szCs w:val="16"/>
        </w:rPr>
        <w:t xml:space="preserve">Generalna Dyrekcja Dróg Krajowych </w:t>
      </w:r>
    </w:p>
    <w:p w:rsidR="002F7AE9" w:rsidRPr="007449DA" w:rsidRDefault="002F7AE9" w:rsidP="002F7AE9">
      <w:pPr>
        <w:tabs>
          <w:tab w:val="num" w:pos="360"/>
        </w:tabs>
        <w:ind w:left="284" w:hanging="426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 w:rsidRPr="007449DA">
        <w:rPr>
          <w:rFonts w:ascii="Garamond" w:hAnsi="Garamond"/>
          <w:sz w:val="16"/>
          <w:szCs w:val="16"/>
        </w:rPr>
        <w:t>i Autostrad Oddział w Szczecinie</w:t>
      </w:r>
    </w:p>
    <w:p w:rsidR="002F7AE9" w:rsidRPr="007449DA" w:rsidRDefault="002F7AE9" w:rsidP="002F7AE9">
      <w:pPr>
        <w:tabs>
          <w:tab w:val="num" w:pos="360"/>
        </w:tabs>
        <w:ind w:left="284" w:hanging="426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 w:rsidRPr="007449DA">
        <w:rPr>
          <w:rFonts w:ascii="Garamond" w:hAnsi="Garamond"/>
          <w:sz w:val="16"/>
          <w:szCs w:val="16"/>
        </w:rPr>
        <w:t>ul. Boh. Warszawy 33, 70-340 Szczecin</w:t>
      </w:r>
    </w:p>
    <w:p w:rsidR="002F7AE9" w:rsidRPr="002F7AE9" w:rsidRDefault="002F7AE9" w:rsidP="002F7AE9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rPr>
          <w:rFonts w:ascii="Garamond" w:hAnsi="Garamond" w:cs="Courier New"/>
          <w:sz w:val="16"/>
          <w:szCs w:val="16"/>
        </w:rPr>
      </w:pPr>
      <w:r w:rsidRPr="002F7AE9">
        <w:rPr>
          <w:rFonts w:ascii="Garamond" w:hAnsi="Garamond" w:cs="Courier New"/>
          <w:sz w:val="16"/>
          <w:szCs w:val="16"/>
        </w:rPr>
        <w:t xml:space="preserve">Strony postępowania w trybie art. 74 ust.3 w/cyt ustawy </w:t>
      </w:r>
    </w:p>
    <w:p w:rsidR="002F7AE9" w:rsidRDefault="002F7AE9" w:rsidP="002F7AE9">
      <w:pPr>
        <w:ind w:left="284"/>
        <w:rPr>
          <w:rFonts w:ascii="Garamond" w:hAnsi="Garamond" w:cs="Courier New"/>
          <w:sz w:val="16"/>
          <w:szCs w:val="16"/>
        </w:rPr>
      </w:pPr>
      <w:r w:rsidRPr="007449DA">
        <w:rPr>
          <w:rFonts w:ascii="Garamond" w:hAnsi="Garamond" w:cs="Courier New"/>
          <w:sz w:val="16"/>
          <w:szCs w:val="16"/>
        </w:rPr>
        <w:t>w związku z art. 49 kpa</w:t>
      </w:r>
    </w:p>
    <w:p w:rsidR="00A6037E" w:rsidRDefault="002F7AE9" w:rsidP="002F7AE9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ind w:left="284" w:hanging="284"/>
      </w:pPr>
      <w:r w:rsidRPr="002F7AE9">
        <w:rPr>
          <w:sz w:val="16"/>
          <w:szCs w:val="16"/>
        </w:rPr>
        <w:t>A/</w:t>
      </w:r>
      <w:proofErr w:type="spellStart"/>
      <w:r w:rsidRPr="002F7AE9">
        <w:rPr>
          <w:sz w:val="16"/>
          <w:szCs w:val="16"/>
        </w:rPr>
        <w:t>a</w:t>
      </w:r>
      <w:proofErr w:type="spellEnd"/>
    </w:p>
    <w:sectPr w:rsidR="00A6037E" w:rsidSect="007449D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6F6"/>
    <w:multiLevelType w:val="hybridMultilevel"/>
    <w:tmpl w:val="01F6B734"/>
    <w:lvl w:ilvl="0" w:tplc="8D2E8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cs="Verdan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614A08"/>
    <w:multiLevelType w:val="hybridMultilevel"/>
    <w:tmpl w:val="E7C4EEB0"/>
    <w:lvl w:ilvl="0" w:tplc="8D2E8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cs="Verdan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BEF7445"/>
    <w:multiLevelType w:val="hybridMultilevel"/>
    <w:tmpl w:val="7B2A5F92"/>
    <w:lvl w:ilvl="0" w:tplc="90327386">
      <w:start w:val="1"/>
      <w:numFmt w:val="bullet"/>
      <w:lvlText w:val="-"/>
      <w:lvlJc w:val="left"/>
      <w:pPr>
        <w:ind w:left="360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AE9"/>
    <w:rsid w:val="002F7AE9"/>
    <w:rsid w:val="00A6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F7AE9"/>
    <w:rPr>
      <w:color w:val="0000FF"/>
      <w:u w:val="single"/>
    </w:rPr>
  </w:style>
  <w:style w:type="paragraph" w:styleId="NormalnyWeb">
    <w:name w:val="Normal (Web)"/>
    <w:basedOn w:val="Normalny"/>
    <w:rsid w:val="002F7AE9"/>
    <w:rPr>
      <w:rFonts w:ascii="Verdana" w:hAnsi="Verdana"/>
      <w:color w:val="303030"/>
      <w:sz w:val="22"/>
      <w:szCs w:val="22"/>
    </w:rPr>
  </w:style>
  <w:style w:type="paragraph" w:styleId="Akapitzlist">
    <w:name w:val="List Paragraph"/>
    <w:basedOn w:val="Normalny"/>
    <w:uiPriority w:val="34"/>
    <w:qFormat/>
    <w:rsid w:val="002F7AE9"/>
    <w:pPr>
      <w:ind w:left="720"/>
      <w:contextualSpacing/>
    </w:pPr>
  </w:style>
  <w:style w:type="paragraph" w:customStyle="1" w:styleId="Default">
    <w:name w:val="Default"/>
    <w:rsid w:val="002F7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egorzy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gorzyn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2277</Characters>
  <Application>Microsoft Office Word</Application>
  <DocSecurity>0</DocSecurity>
  <Lines>18</Lines>
  <Paragraphs>5</Paragraphs>
  <ScaleCrop>false</ScaleCrop>
  <Company>UM Węgorzyno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Węgorzynie</dc:creator>
  <cp:keywords/>
  <dc:description/>
  <cp:lastModifiedBy>Urząd Miejski w Węgorzynie</cp:lastModifiedBy>
  <cp:revision>1</cp:revision>
  <dcterms:created xsi:type="dcterms:W3CDTF">2011-07-13T08:05:00Z</dcterms:created>
  <dcterms:modified xsi:type="dcterms:W3CDTF">2011-07-13T08:16:00Z</dcterms:modified>
</cp:coreProperties>
</file>