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WYDANIE ODPISU AKTÓW STANU CYWILNEGO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1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03F8F" w:rsidRDefault="00903F8F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 - Ustawa z dnia 2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, poz. 1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), Ustawa z dnia 25 lutego 1964 r. Kodeks rodzinny i opiekuńczy (tekst jedn. Dz. U. z 2012 r. 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903F8F" w:rsidRDefault="00903F8F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podanie o wydanie aktów stanu cywilnego,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tożsamości osoby ubiegającej się o wydanie aktów stanu cywilnego.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wydanie odpisu zupełnego aktów stanu cywilnego - 33,00 zł 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bCs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wydanie odpisu skróconego aktów stanu cywilnego - 22,00 zł.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Stanu Cywilnego miejsca zdarzenia (urodzenia, małżeństwa, zgonu),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Dla miasta i gminy  Węgorzyno, Urząd Stanu Cywilnego w Węgorzynie, parter, pok. nr  2, tel. 913971449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UWAGI: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Rodzaje odpisów aktów stanu cywilnego: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odpisy zupełne aktów stanu cywilnego (odpis zupełny stanowi dosłowne powtórzenie treści aktu stanu cywilnego wraz ze wszystkimi wzmiankami dodatkowymi),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odpisy skrócone aktów stanu cywilnego (w odpisie skróconym aktu stanu cywilnego podaje się jego treść, z uwzględnieniem treści wzmianek dodatkowych oraz z pominięciem wyrazów, ustępów i zdań skreślonych).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 O wydanie odpisu aktów stanu cywilnego można się zwrócić drogą pocztową, przesyłając do Urzędu Stanu Cywilnego miejsca zdarzenia podanie o wydanie odpisu aktu, wraz z uiszczeniem wymaganej opłaty skarbowej.</w:t>
            </w:r>
          </w:p>
          <w:p w:rsidR="004F0C43" w:rsidRDefault="002932D1" w:rsidP="004F0C43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3. Odpisy aktów stanu cywilnego wydaje się na wniosek sądu lub innego organu państwowego, osoby, której stan cywilny został w akcie stwierdzony, jej wstępnego, zstępnego, rodzeństwa, małżonka </w:t>
            </w:r>
            <w:r w:rsid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lub przedstawiciela ustawowego. </w:t>
            </w:r>
          </w:p>
          <w:p w:rsidR="002932D1" w:rsidRPr="004F0C43" w:rsidRDefault="002932D1" w:rsidP="004F0C43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Odpisy aktów stanu cywilnego mogą być również wydane na wniosek osób, które wykażą w tym interes prawny</w:t>
            </w:r>
            <w:r w:rsid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03F8F" w:rsidRDefault="00903F8F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SPORZĄDZENIE ATU URODZENIA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2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8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poz. 1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), Ustawa z dnia 25 lutego 1964 r. Kodeks rodzinny i opiekuńczy (tekst jedn. Dz. U. z 2012 r.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903F8F" w:rsidRDefault="00903F8F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bCs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zaświadczenie wystawione przez lekarza lub zakład służby zdrowia (druk zwany „Zgłoszenie urodzenia noworodka”),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bCs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dokumenty rodziców stwierdzające tożsamość.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sporządzenie aktu urodzenia (odpisy skrócenie aktu urodzenia wydawane bezpośrednio po sporządzenia aktu stanu cywilnego – w liczbie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egzemplarz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 - jest zwolnione z opłaty skarbowej.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Niezwłocznie, dokumenty 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muszą być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złożone w Urzędzie Stanu Cywilnego miejsce urodzenia dziecka.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Stanu Cywilnego miejsca urodzenia dziecka</w:t>
            </w:r>
            <w:r w:rsidR="00903F8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Dla miasta i gminy   Węgorzyno, Urząd Stanu Cywilnego w  Węgorzynie, parter pok. nr  2, tel. 913971449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Uwagi: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Do zgłoszenia urodzenia dziecka są obowiązani w kolejności 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ojciec,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lekarz lub położna albo inna osoba obecna przy porodzie,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matka, jeżeli jej stan zdrowia na to pozwala.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UZNANIE OJCOSTWA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3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Ustawa z dnia 29 września 1986 r. Prawo o aktach stanu cywilnego (tekst jedn. Dz. U. z 2011 r. Nr 212, poz. 1264 ),  Ustawa z dnia 25 lutego 1964 r. Kodeks rodzinny i opiekuńczy (tekst jedn. Dz. U. z 2012 r.,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65"/>
              </w:tabs>
              <w:spacing w:after="0" w:line="360" w:lineRule="auto"/>
              <w:ind w:left="765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Arial" w:hAnsi="Arial" w:cs="Arial"/>
                <w:color w:val="333333"/>
                <w:sz w:val="20"/>
                <w:szCs w:val="20"/>
                <w:lang w:eastAsia="pl-PL"/>
              </w:rPr>
              <w:t>1.</w:t>
            </w:r>
            <w:r w:rsidRPr="004F0C43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pisemne oświadczenie ojca o uznaniu ojcostwa,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65"/>
              </w:tabs>
              <w:spacing w:after="0" w:line="360" w:lineRule="auto"/>
              <w:ind w:left="765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Arial" w:hAnsi="Arial" w:cs="Arial"/>
                <w:color w:val="333333"/>
                <w:sz w:val="20"/>
                <w:szCs w:val="20"/>
                <w:lang w:eastAsia="pl-PL"/>
              </w:rPr>
              <w:t>2.</w:t>
            </w:r>
            <w:r w:rsidRPr="004F0C43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dokumenty tożsamości matki i ojca dziecka,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360"/>
              </w:tabs>
              <w:spacing w:after="0" w:line="360" w:lineRule="auto"/>
              <w:ind w:left="36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</w:t>
            </w: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przyjęcie oświadczenia o uznaniu ojcostwa - jest zwolnione od opłaty skarbowej od czynności urzędowych.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 Mi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ejski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Węgorzyno, Urząd Stanu Cywilnego w  Węgorzynie, parter pok. nr 2 tel. 913971449. Oświadczenie o uznaniu ojcostwa można również złożyć w każdym innym Urzędzie Stanu Cywilnego.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Uwagi: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  Do uznania ojcostwa konieczna jest obecność obojga rodziców.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 Uznanie może być przyjęte jeżeli: w przypadku matki rozwiedzionej upłynęło 300 dni od daty uprawomocnienia się wyroku orzekającego rozwiązanie małżeństwa, natomiast matki wdowy – 300 dni od daty zgonu małżonka.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 Jeżeli dziecko ukończyło 13 lat wówczas konieczna jest obecność dziecka w chwili uznania.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 W przypadku zgłoszenia urodzenia lub uznania ojcostwa przez cudzoziemca, który nie włada biegle językiem polskim – wymagana jest obecność tłumacza przysięgłego.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035F8" w:rsidRDefault="00C035F8" w:rsidP="00C035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C035F8" w:rsidRDefault="00C035F8" w:rsidP="00C035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Urząd Miejski</w:t>
            </w:r>
          </w:p>
          <w:p w:rsidR="002932D1" w:rsidRPr="004F0C43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035F8" w:rsidRDefault="00C035F8" w:rsidP="00C035F8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ZAWARCIE ZWIĄZKU MAŁŻEŃSKIEGO PRZED KIEROWNIKEM USC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4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Default="002932D1" w:rsidP="00C035F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C035F8" w:rsidRPr="004F0C43" w:rsidRDefault="00C035F8" w:rsidP="00C035F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0A7FCE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Ustawa z dnia 2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2014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r., poz. 1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 Ustawa z dnia 25 lutego 1964 r. Kodeks rodzinny i opiekuńczy (tekst jedn. Dz. U. z 2012 r.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Default="002932D1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C035F8" w:rsidRPr="004F0C43" w:rsidRDefault="00C035F8" w:rsidP="00C03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C035F8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stwierdzający tożsamość,</w:t>
            </w:r>
          </w:p>
          <w:p w:rsidR="002932D1" w:rsidRDefault="002932D1" w:rsidP="00C035F8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C035F8" w:rsidRPr="004F0C43" w:rsidRDefault="00C035F8" w:rsidP="00C035F8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Default="002932D1" w:rsidP="00C035F8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sporządzenie aktu małżeństwa - 84,00 zł .</w:t>
            </w:r>
          </w:p>
          <w:p w:rsidR="00C035F8" w:rsidRPr="004F0C43" w:rsidRDefault="00C035F8" w:rsidP="00C035F8">
            <w:pPr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</w:p>
          <w:p w:rsidR="002932D1" w:rsidRPr="004F0C43" w:rsidRDefault="002932D1" w:rsidP="00C035F8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 upływie 1 miesiąca od złożenia dokumentów do zawarcia małżeństwa,</w:t>
            </w:r>
          </w:p>
          <w:p w:rsidR="002932D1" w:rsidRDefault="002932D1" w:rsidP="00C035F8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 wyjątkowych sytuacjach przed upływem 1 miesiąca, jeżeli przemawiają za tym ważne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       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względy</w:t>
            </w:r>
          </w:p>
          <w:p w:rsidR="00C035F8" w:rsidRPr="004F0C43" w:rsidRDefault="00C035F8" w:rsidP="00C035F8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Mi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ejski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Węgorzyno, Urząd Stanu Cywilnego, parter, pok. nr  2 , tel.913971449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Default="002932D1" w:rsidP="002932D1">
      <w:pPr>
        <w:rPr>
          <w:sz w:val="20"/>
          <w:szCs w:val="20"/>
        </w:rPr>
      </w:pPr>
    </w:p>
    <w:p w:rsidR="00C035F8" w:rsidRPr="004F0C43" w:rsidRDefault="00C035F8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543C9" w:rsidRDefault="002543C9" w:rsidP="00903F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543C9" w:rsidRDefault="002543C9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WYDANIE ZAŚWIADCZENIA DO ZAWARCIA MAŁŻEŃSTWA W FORMIE WYZNANIOWEJ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969B2" w:rsidRDefault="00E969B2" w:rsidP="00C035F8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C035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USC </w:t>
            </w:r>
            <w:r w:rsidR="00C035F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5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:rsidR="002543C9" w:rsidRPr="004F0C43" w:rsidRDefault="002543C9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25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, poz. 1</w:t>
            </w:r>
            <w:r w:rsidR="0025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, Ustawa z dnia 25 lutego 1964 r. Kodeks rodzinny i opiekuńczy (tekst jedn. Dz. U. z 2012 r.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543C9" w:rsidRDefault="002543C9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543C9" w:rsidRPr="004F0C43" w:rsidRDefault="002543C9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stwierdzający tożsamość,</w:t>
            </w:r>
          </w:p>
          <w:p w:rsidR="002932D1" w:rsidRPr="004F0C43" w:rsidRDefault="002932D1" w:rsidP="002543C9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sporządzenie aktu małżeństwa, w tym zawartego w sposób określony w art. 1 § 1i 2 Kodeksu rodzinnego i opiekuńczego - 84,00 zł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  <w:p w:rsidR="002543C9" w:rsidRPr="004F0C43" w:rsidRDefault="002543C9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543C9" w:rsidRPr="002543C9" w:rsidRDefault="002932D1" w:rsidP="002543C9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niezwłocznie,</w:t>
            </w:r>
          </w:p>
          <w:p w:rsidR="002932D1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zaświadczenie jest ważne 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miesiące od daty wydania.</w:t>
            </w:r>
          </w:p>
          <w:p w:rsidR="002543C9" w:rsidRPr="004F0C43" w:rsidRDefault="002543C9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543C9" w:rsidRPr="004F0C43" w:rsidRDefault="002543C9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Mi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ejski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Węgorzyno, Urząd Stanu Cywilnego, parter , pok. nr  2  tel. 913971449</w:t>
            </w:r>
          </w:p>
          <w:p w:rsidR="002932D1" w:rsidRPr="004F0C43" w:rsidRDefault="002932D1" w:rsidP="00C035F8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UWAGI: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Zaświadczenie do zawarcia małżeństwa w formie wyznaniowej wydaje </w:t>
            </w:r>
            <w:r w:rsidR="00D6171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wybrany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kierownik </w:t>
            </w:r>
            <w:r w:rsidR="00D6171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 każdym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Urzęd</w:t>
            </w:r>
            <w:r w:rsidR="00C035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zie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Stanu Cywilnego.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61711" w:rsidRDefault="00D61711" w:rsidP="00903F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61711" w:rsidRDefault="00D6171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WYDANIE ZAŚWIADCZENIA STWIERDZAJĄCEGO, ZE OBYWATEL POLSKI POSIADA ZDOLNOŚĆ PRAWNĄ DO ZAWARCIA ZWIĄZKU MAŁŻEŃSKIEGO ZA GRANICĄ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8F5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USC </w:t>
            </w:r>
            <w:r w:rsidR="008F5CF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F5CF3" w:rsidRDefault="008F5CF3" w:rsidP="00903F8F">
            <w:pPr>
              <w:spacing w:after="0" w:line="36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Podstawa prawna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 Ustawa z dnia 2</w:t>
            </w:r>
            <w:r w:rsidR="008F5CF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8F5CF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8F5CF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960B1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, poz. 1</w:t>
            </w:r>
            <w:r w:rsidR="00960B1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), Ustawa z dnia 25 lutego 1964 r. Kodeks rodzinny i opiekuńczy (tekst jedn. Dz. U. z 2012 r.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podanie o wydanie zaświadczenia,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stwierdzający tożsamość,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="00960B1D" w:rsidRPr="00960B1D">
              <w:rPr>
                <w:rFonts w:ascii="Arial" w:eastAsia="Symbol" w:hAnsi="Arial" w:cs="Arial"/>
                <w:color w:val="333333"/>
                <w:sz w:val="20"/>
                <w:szCs w:val="20"/>
                <w:lang w:eastAsia="pl-PL"/>
              </w:rPr>
              <w:t>dokument potwierdzający stan cywilny przyszłego małżonka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</w:t>
            </w:r>
          </w:p>
          <w:p w:rsidR="00960B1D" w:rsidRDefault="002932D1" w:rsidP="00960B1D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1440"/>
              </w:tabs>
              <w:spacing w:after="0" w:line="360" w:lineRule="auto"/>
              <w:ind w:left="144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zaświadczenie stwierdzające, że obywatel polski może zawrzeć małżeństwo za granicą - 38,00 zł   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Zaświadczenie jest ważne </w:t>
            </w:r>
            <w:r w:rsidR="00960B1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miesi</w:t>
            </w:r>
            <w:r w:rsidR="00960B1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ęcy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od daty wydania.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Mi</w:t>
            </w:r>
            <w:r w:rsidR="00D6171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ejski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Węgorzyno, Urząd Stanu Cywilnego, parter, pok. nr  2 , tel. 913971449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UWAGI:</w:t>
            </w:r>
          </w:p>
          <w:p w:rsidR="002932D1" w:rsidRPr="004F0C43" w:rsidRDefault="002932D1" w:rsidP="00903F8F">
            <w:pPr>
              <w:tabs>
                <w:tab w:val="num" w:pos="72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Zaświadczenie stwierdzające, że obywatel polski posiada zdolność prawną do zawarcia związku małżeńskiego za granicą wydaje</w:t>
            </w:r>
            <w:r w:rsidR="00D6171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wybrany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kierownik urzędu stanu cywilnego.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Default="002932D1" w:rsidP="002932D1">
      <w:pPr>
        <w:rPr>
          <w:sz w:val="20"/>
          <w:szCs w:val="20"/>
        </w:rPr>
      </w:pPr>
    </w:p>
    <w:p w:rsidR="00E969B2" w:rsidRPr="004F0C43" w:rsidRDefault="00E969B2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969B2" w:rsidRDefault="00E969B2" w:rsidP="00903F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969B2" w:rsidRDefault="00E969B2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OŚWIADCZENIE O POWROCIE MAŁŻONKA ROZWIEDZIONEGO DO NAZWISKA  NOSZONEGO PRZED ZAWARCIEM MAŁŻEŃSTWA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969B2" w:rsidRDefault="00E969B2" w:rsidP="00E969B2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E969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USC </w:t>
            </w:r>
            <w:r w:rsidR="00E969B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E969B2" w:rsidRPr="004F0C43" w:rsidRDefault="00E969B2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 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r., poz. 1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), Ustawa z dnia 25 lutego 1964 r. Kodeks rodzinny i opiekuńczy (tekst jedn. Dz. U. z 2012  r. 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  </w:t>
            </w:r>
            <w:r w:rsidR="00E969B2" w:rsidRPr="00E969B2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 xml:space="preserve">oświadczenie 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tożsamości małżonka rozwiedzionego, który chce powrócić do nazwiska noszonego przed zawarciem małżeństwa.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Oświadczenie o powrocie małżonka rozwiedzionego do nazwiska noszonego przed zawarciem małżeństwa - 11,00 zł </w:t>
            </w:r>
            <w:r w:rsid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Oświadczenie o powrocie małżonka rozwiedzionego do nazwiska noszonego przed zawarciem małżeństwa może być złożone w każdym Urzędzie Stanu Cywilnego,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 xml:space="preserve">Dla miasta i gminy  Węgorzyno, Urząd Stanu Cywilnego w  Węgorzynie, parter pok. nr 2, tel. 91 39 71449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Uwagi: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oświadczenie o powrocie małżonka rozwiedzionego do nazwiska noszonego przed zawarciem małżeństwa może być złożone tylko w ciągu trzech miesięcy od daty uprawomocnienia się wyroku sądu o rozwiązaniu małżeństwa 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Default="002932D1" w:rsidP="002932D1">
      <w:pPr>
        <w:rPr>
          <w:sz w:val="20"/>
          <w:szCs w:val="20"/>
        </w:rPr>
      </w:pPr>
    </w:p>
    <w:p w:rsidR="00E969B2" w:rsidRPr="004F0C43" w:rsidRDefault="00E969B2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0A7FCE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0A7FCE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0A7FCE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E969B2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0A7FCE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WPISANIE AKTÓW URODZENIA, MAŁŻEŃSTWA ZGONU SPORZĄDZONYCH ZA GRANICĄ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0A7FCE" w:rsidRDefault="002932D1" w:rsidP="00261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USC </w:t>
            </w:r>
            <w:r w:rsidR="002610D9"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E969B2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E969B2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Ustawa z dnia 2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2014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poz.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), Ustawa z dnia 25 lutego 1964 r. Kodeks rodzinny i opiekuńczy (Dz. U. z 2012 r.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0A7FCE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dokumenty: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E969B2">
              <w:rPr>
                <w:rFonts w:ascii="Arial" w:eastAsia="Symbol" w:hAnsi="Arial" w:cs="Arial"/>
                <w:color w:val="333333"/>
                <w:sz w:val="20"/>
                <w:szCs w:val="20"/>
                <w:lang w:eastAsia="pl-PL"/>
              </w:rPr>
              <w:t>dokument stwierdzający tożsamość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podanie o wpisanie (transkrypcję) aktu stanu cywilnego sporządzonego za granicą,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oryginalny dokument aktu stanu cywilnego sporządzonego za granicą,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urzędowe tłumaczenie zagranicznego aktu stanu cywilnego dokonane przez tłumacza przysięgłego.</w:t>
            </w:r>
          </w:p>
          <w:p w:rsidR="002932D1" w:rsidRPr="000A7FCE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2610D9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   </w:t>
            </w:r>
            <w:r w:rsidR="002610D9" w:rsidRPr="002610D9">
              <w:rPr>
                <w:rFonts w:ascii="Arial" w:eastAsia="Symbol" w:hAnsi="Arial" w:cs="Arial"/>
                <w:color w:val="333333"/>
                <w:sz w:val="20"/>
                <w:szCs w:val="20"/>
                <w:lang w:eastAsia="pl-PL"/>
              </w:rPr>
              <w:t>po transkrypcji zagranicznego dokumentu stanu cywilnego wydawany jest odpis zupełny aktu stanu cywilnego</w:t>
            </w:r>
            <w:r w:rsidRP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- 50,00 zł </w:t>
            </w:r>
            <w:r w:rsidR="002610D9" w:rsidRP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  <w:p w:rsidR="002932D1" w:rsidRPr="000A7FCE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III Termin załatwienia sprawy </w:t>
            </w:r>
          </w:p>
          <w:p w:rsidR="002932D1" w:rsidRPr="00E969B2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Niezwłocznie, do 30 dni.</w:t>
            </w:r>
          </w:p>
          <w:p w:rsidR="002932D1" w:rsidRPr="000A7FCE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0A7FC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IV Tryb odwoławczy</w:t>
            </w:r>
          </w:p>
          <w:p w:rsidR="002932D1" w:rsidRPr="00E969B2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Od decyzji </w:t>
            </w:r>
            <w:r w:rsidR="002610D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 odmowie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przysługuje stronie odwołanie do Wojewody Zachodniopomorskiego w Szczecinie ul. Wały Chrobrego 4,  za pośrednictwem kierownika Urzędu Stanu Cywilnego w Węgorzynie w terminie 14 dni od daty otrzymania decyzji.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E969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V Jednostka Odpowiedzialna:</w:t>
            </w:r>
            <w:r w:rsidRPr="00E96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="002610D9" w:rsidRPr="002610D9">
              <w:rPr>
                <w:rFonts w:ascii="Arial" w:eastAsia="Symbol" w:hAnsi="Arial" w:cs="Arial"/>
                <w:color w:val="333333"/>
                <w:sz w:val="20"/>
                <w:szCs w:val="20"/>
                <w:lang w:eastAsia="pl-PL"/>
              </w:rPr>
              <w:t>Wybrany</w:t>
            </w:r>
            <w:r w:rsidR="002610D9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Urząd Stanu Cywilnego  </w:t>
            </w:r>
          </w:p>
          <w:p w:rsidR="002932D1" w:rsidRPr="00E969B2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E969B2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E969B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Urząd Miasta w Węgorzynie, Urząd Stanu Cywilnego, parter, pok. nr  2, tel. 913971449 </w:t>
            </w:r>
          </w:p>
          <w:p w:rsidR="002932D1" w:rsidRPr="00E969B2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969B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62679" w:rsidRDefault="00262679" w:rsidP="00903F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62679" w:rsidRDefault="00262679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SPORZĄDZENIE ATU ZGONU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62679" w:rsidRDefault="00262679" w:rsidP="002610D9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2610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USC </w:t>
            </w:r>
            <w:r w:rsidR="002610D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9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8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2014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poz. 1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="00764E8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), Ustawa z dnia 25 lutego 1964 r. Kodeks rodzinny i opiekuńczy (tekst jedn. Dz. U. z 2012 r.  poz.788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62679" w:rsidRPr="004F0C43" w:rsidRDefault="00262679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karta zgonu,</w:t>
            </w:r>
          </w:p>
          <w:p w:rsidR="002932D1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 tożsamości osoby zmarłej</w:t>
            </w:r>
          </w:p>
          <w:p w:rsidR="00262679" w:rsidRPr="004F0C43" w:rsidRDefault="00262679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sporządzenie aktu zgonu (odpisy skrócone aktu zgonu wydawane bezpośrednio po sporządzenia aktu stanu cywilnego – w liczbie 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egzemplarz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 j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est zwolnione z opłaty skarbowej.</w:t>
            </w:r>
          </w:p>
          <w:p w:rsidR="00262679" w:rsidRPr="004F0C43" w:rsidRDefault="00262679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62679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Urząd Stanu Cywilnego miejsca, w którym nastąpił zgon. Dla miasta i gminy  Węgorzyno, Urząd Stanu Cywilnego w  Węgorzynie, parter,  pok. nr 2, tel. 91 3971449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Uwagi: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zgon osoby należy zgłosić najpóźniej w ciągu 3 dni od dnia zgonu,  do zgłoszenia zgonu są obowiązani w kolejności: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1.</w:t>
            </w:r>
            <w:r w:rsidRPr="004F0C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małżonek lub dzieci zmarłego,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2.</w:t>
            </w:r>
            <w:r w:rsidRPr="004F0C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najbliżsi krewni lub powinowaci,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3.</w:t>
            </w:r>
            <w:r w:rsidRPr="004F0C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osoby zamieszkałe w lokalu, w którym nastąpił zgon,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4.</w:t>
            </w:r>
            <w:r w:rsidRPr="004F0C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osoby, które były obecne przy zgonie lub naocznie się o nim przekonały,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5.</w:t>
            </w:r>
            <w:r w:rsidRPr="004F0C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administrator domu, w którym nastąpił zgon. </w:t>
            </w:r>
          </w:p>
        </w:tc>
      </w:tr>
    </w:tbl>
    <w:p w:rsidR="002932D1" w:rsidRDefault="002932D1" w:rsidP="002932D1">
      <w:pPr>
        <w:rPr>
          <w:sz w:val="20"/>
          <w:szCs w:val="20"/>
        </w:rPr>
      </w:pPr>
    </w:p>
    <w:p w:rsidR="00E969B2" w:rsidRDefault="00E969B2" w:rsidP="002932D1">
      <w:pPr>
        <w:rPr>
          <w:sz w:val="20"/>
          <w:szCs w:val="20"/>
        </w:rPr>
      </w:pPr>
    </w:p>
    <w:p w:rsidR="00262679" w:rsidRPr="004F0C43" w:rsidRDefault="00262679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WYDANIE ZAŚWIADCZENIA O ZAGINIĘCIU LUB ZNISZCZENIU KSIĘGI STANU CYWILNEGO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932D1" w:rsidRPr="004F0C43" w:rsidRDefault="002932D1" w:rsidP="00262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1</w:t>
            </w:r>
            <w:r w:rsidR="0026267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0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Podstawa prawna -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Ustawa z dnia 2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poz. 1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32"/>
              </w:tabs>
              <w:spacing w:after="0" w:line="36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podanie o wydanie zaświadczenia o zaginięciu lub zniszczeniu księgi stanu cywilnego,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32"/>
              </w:tabs>
              <w:spacing w:after="0" w:line="36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bCs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dokument tożsamości osoby ubiegającej się o wydanie wymienionego wyżej zaświadczenia.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>          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wydanie zaświadczenia o zaginięciu lub zniszczeniu księgi stanu cywilnego - 24,00 zł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Urząd Stanu Cywilnego miejsca zdarzenia (urodzenia, małżeństwa, zgonu),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Dla Miasta  i Gminy Węgorzyno, Urząd Stanu Cywilnego w Węgorzynie, parter ,pok. nr 2, tel. 913971449.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UWAGI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Zaświadczenia o tym, że księgi stanu cywilnego zaginęły lub uległy zniszczeniu nie mają charakteru odpisu aktów stanu cywilnego.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Zaświadczenie o zaginięciu lub zniszczeniu księgi stanu cywilnego stwierdza, że księga danego rodzaju i określonego rocznika w danym urzędzie stanu cywilnego zaginęła lub uległa zniszczeniu.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Wnioskodawca ubiegający się o takie zaświadczenie powinien uprawdopodobnić, że w utraconej księdze znajdował się akt dotyczący określonej osoby.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 wydanie zaświadczenia o zaginięciu lub zniszczeniu księgi stanu cywilnego można zwrócić się drogą korespondencyjną, przesyłając do urzędu stanu cywilnego miejsca zdarzenia podanie o wydanie zaświadczenia wraz z uiszczeniem wymaganej opłaty skarbowej.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Zaświadczenie o zaginięciu lub zniszczeniu księgi stanu cywilnego wydaje się na wniosek sądu lub innego organu państwowego, osoby, której zaświadczenie dotyczy, jej wstępnego, zstępnego, rodzeństwa, małżonka lub przedstawiciela ustawowego.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333333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333333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Zaświadczenie o zaginięciu lub zniszczeniu księgi stanu cywilnego może być także wydane na wniosek innych zainteresowanych osób.</w:t>
            </w:r>
          </w:p>
        </w:tc>
      </w:tr>
    </w:tbl>
    <w:p w:rsidR="002932D1" w:rsidRPr="004F0C43" w:rsidRDefault="002932D1" w:rsidP="002932D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F0C4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SPROSTOWANIE OCZYWISTEGO BŁĘDU PISARSKIEGO </w:t>
            </w: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W AKCIE STANU CYWILNEGO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2626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 1</w:t>
            </w:r>
            <w:r w:rsidR="0026267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8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r. , poz. 1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), Ustawa z dnia 25 lutego 1964 r. Kodeks rodzinny i opiekuńczy (tekst jedn. Dz. U. z 2012  r. 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Wniosek o sprostowanie oczywistego błędu pisarskiego w  akcie stanu cywilnego (urodzenia, małżeństwa, zgonu).</w:t>
            </w:r>
          </w:p>
          <w:p w:rsidR="002932D1" w:rsidRPr="004F0C43" w:rsidRDefault="00262679" w:rsidP="00262679">
            <w:pPr>
              <w:shd w:val="clear" w:color="auto" w:fill="FFFFFF"/>
              <w:tabs>
                <w:tab w:val="num" w:pos="720"/>
              </w:tabs>
              <w:spacing w:after="0" w:line="36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</w:t>
            </w:r>
            <w:r w:rsidR="002932D1"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="002932D1"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="002932D1"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Dokument stwierdzający tożsamość.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Sprostowanie aktu stanu cywilnego  - 39,00 zł 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Niezwłocznie, do 30 dni.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IV Tryb odwoławczy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Od decyzji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odmownej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przysługuje stronie odwołanie do Wojewody Zachodniopomorskiego w Szczecinie ul. Wały Chrobrego 4,  za pośrednictwem kierownika Urzędu Stanu Cywilnego w Węgorzynie w terminie 14 dni od daty otrzymania decyzji.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262679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 Stanu Cywilnego Urzędu Miejskiego w  Węgorzynie, parter, pok. nr 2, tel. 91 39 71449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  <w:t>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14ADA" w:rsidRDefault="00D14ADA" w:rsidP="00903F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14ADA" w:rsidRDefault="00D14ADA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UZUPEŁNIENIE AKTU STANU CYWILNEGO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D14ADA" w:rsidRDefault="00D14ADA" w:rsidP="00262679">
            <w:p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2626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 1</w:t>
            </w:r>
            <w:r w:rsidR="00262679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2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2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listopada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26267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r. Prawo o aktach stanu cywilnego ( Dz. U. z 201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 r., poz. 1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), Ustawa z dnia 25 lutego 1964 r. Kodeks rodzinny i opiekuńczy (tekst jedn. Dz. U. z 2012  r.  poz. 788</w:t>
            </w:r>
            <w:r w:rsidR="000A7FC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ze zm.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).</w:t>
            </w:r>
          </w:p>
          <w:p w:rsidR="00D14ADA" w:rsidRPr="004F0C43" w:rsidRDefault="00D14ADA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Wniosek o uzupełnienie aktu stanu cywilnego (urodzenia, małżeństwa, zgonu).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   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Dokument stwierdzający tożsamość.</w:t>
            </w:r>
          </w:p>
          <w:p w:rsidR="002932D1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D14ADA" w:rsidRPr="004F0C43" w:rsidRDefault="00D14ADA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D14ADA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Uzupełnienie aktu stanu cywilnego  - 39,00 zł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Niezwłocznie, do 30 dni.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14ADA" w:rsidRPr="004F0C43" w:rsidRDefault="00D14ADA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IV Tryb odwoławczy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Od decyzji 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odmownej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przysługuje stronie odwołanie do Wojewody Zachodniopomorskiego w Szczecinie ul. Wały Chrobrego 4,  za pośrednictwem kierownika Urzędu Stanu Cywilnego w Węgorzynie w terminie 14 dni od daty otrzymania decyzji.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 Stanu Cywilnego Urzędu Miejskiego w  Węgorzynie, parter, pok. nr 2, tel. 91 39 71449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KARTA INFORMACYJNA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tabs>
                <w:tab w:val="left" w:pos="8400"/>
              </w:tabs>
              <w:spacing w:before="60" w:after="60" w:line="360" w:lineRule="auto"/>
              <w:ind w:left="15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ZMIANA IMIENIA LUB NAZWISKA W TRYBIE ADMINISTRACYJNYM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D14A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1</w:t>
            </w:r>
            <w:r w:rsidR="00D14AD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3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932D1" w:rsidRPr="004F0C43" w:rsidRDefault="002932D1" w:rsidP="00903F8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Podstawa prawna -  Ustawa z dnia  17 października 2008 r. o zmianie imienia i nazwiska  ( Dz. U. z 2008  r. Nr 220, poz. 1414 ).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Wniosek o zmianę imienia lub nazwiska</w:t>
            </w:r>
            <w:r w:rsidR="00781FDD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 xml:space="preserve"> (wniosek składa się do wybranego kierownika                            USC)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Dokument stwierdzający tożsamość.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Oświadczenie rodzica o zgodzie na zmianę nazwiska lub imienia</w:t>
            </w:r>
            <w:r w:rsidR="00D14ADA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 xml:space="preserve"> małoletniego dziecka, </w:t>
            </w:r>
            <w:r w:rsidR="00781FDD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D14ADA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 xml:space="preserve">złożone 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w obecności  urzędnika stanu cywilnego.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Symbol" w:hAnsi="Symbol" w:cs="Symbo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pl-PL"/>
              </w:rPr>
              <w:t>       </w:t>
            </w:r>
            <w:r w:rsidRPr="004F0C43">
              <w:rPr>
                <w:rFonts w:ascii="Arial" w:eastAsia="Symbol" w:hAnsi="Arial" w:cs="Arial"/>
                <w:color w:val="000000"/>
                <w:sz w:val="20"/>
                <w:szCs w:val="20"/>
                <w:lang w:eastAsia="pl-PL"/>
              </w:rPr>
              <w:t>Oświadczenie dziecka powyżej 13 lat na zmianę jego imienia lub nazwiska.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Decyzja o zmianie </w:t>
            </w:r>
            <w:r w:rsidR="00D14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imienia i nazwiska  - 37,00 zł 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Niezwłocznie, do 30 dni.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IV Tryb odwoławczy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Od decyzji przysługuje stronie odwołanie do Wojewody Zachodniopomorskiego w Szczecinie ul. Wały Chrobrego 4,  za pośrednictwem kierownika Urzędu Stanu Cywilnego w Węgorzynie w terminie 14 dni od daty otrzymania decyzji.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Urząd Stanu Cywilnego Urzędu Miejskiego w  Węgorzynie, parter, pok. nr 2, tel. 91 39 71449 </w:t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  <w:r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br/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80"/>
        <w:gridCol w:w="1732"/>
      </w:tblGrid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32D1" w:rsidRPr="004F0C43" w:rsidRDefault="002932D1" w:rsidP="00903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lastRenderedPageBreak/>
              <w:t>KARTA INFORMACYJNA</w:t>
            </w:r>
          </w:p>
          <w:p w:rsidR="002932D1" w:rsidRPr="004F0C43" w:rsidRDefault="002932D1" w:rsidP="00903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Urząd Miejski </w:t>
            </w:r>
          </w:p>
          <w:p w:rsidR="002932D1" w:rsidRPr="004F0C43" w:rsidRDefault="002932D1" w:rsidP="00903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73-155 Węgorzyno  ul. Rynek 1</w:t>
            </w:r>
          </w:p>
          <w:p w:rsidR="002932D1" w:rsidRPr="004F0C43" w:rsidRDefault="002932D1" w:rsidP="00903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  91 39 71 567, tel. 91 39 71 449</w:t>
            </w:r>
          </w:p>
        </w:tc>
      </w:tr>
      <w:tr w:rsidR="002932D1" w:rsidRPr="004F0C43" w:rsidTr="00903F8F"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32D1" w:rsidRPr="004F0C43" w:rsidRDefault="002932D1" w:rsidP="00903F8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WYDAWANIE DOWODÓW OSOBISTYCH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32D1" w:rsidRPr="004F0C43" w:rsidRDefault="002932D1" w:rsidP="00781FD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USC 1</w:t>
            </w:r>
            <w:r w:rsidR="00781F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4</w:t>
            </w:r>
          </w:p>
        </w:tc>
      </w:tr>
      <w:tr w:rsidR="002932D1" w:rsidRPr="004F0C43" w:rsidTr="00903F8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Podstawa prawna 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Ustawa z dnia 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sierpnia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2010 r. o 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dowodach osobistych ( tekst jedn. Dz. U. z 20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 Nr 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poz.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1131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zmianami ) </w:t>
            </w:r>
          </w:p>
          <w:p w:rsidR="002932D1" w:rsidRPr="004F0C43" w:rsidRDefault="002932D1" w:rsidP="00903F8F">
            <w:pPr>
              <w:shd w:val="clear" w:color="auto" w:fill="FFFFFF"/>
              <w:spacing w:after="10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 Wymagane dokumenty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: </w:t>
            </w:r>
          </w:p>
          <w:p w:rsidR="002932D1" w:rsidRPr="00781FDD" w:rsidRDefault="002932D1" w:rsidP="00781FDD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   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Wypełniony  wniosek osobiście o wydanie dowodu osobistego (</w:t>
            </w:r>
            <w:r w:rsid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wniosek należy złożyć osobiście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i odebrać dowód osobiście ) </w:t>
            </w:r>
          </w:p>
          <w:p w:rsidR="002932D1" w:rsidRPr="00781FDD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="0078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 </w:t>
            </w:r>
            <w:r w:rsidRPr="004F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0B4B"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Jedna</w:t>
            </w:r>
            <w:r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aktualn</w:t>
            </w:r>
            <w:r w:rsidR="00AF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AF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kolorowa </w:t>
            </w:r>
            <w:r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fotografi</w:t>
            </w:r>
            <w:r w:rsidR="00AF4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wymiarze 45 mm x 35 mm  </w:t>
            </w:r>
          </w:p>
          <w:p w:rsidR="002932D1" w:rsidRPr="00781FDD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ind w:left="720" w:hanging="360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  <w:t></w:t>
            </w:r>
            <w:r w:rsidRPr="004F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       </w:t>
            </w:r>
            <w:r w:rsidR="00550B4B"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stwierdzający tożsamość</w:t>
            </w:r>
            <w:r w:rsidRPr="0078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II Sposób postępowania:</w:t>
            </w:r>
          </w:p>
          <w:p w:rsidR="002932D1" w:rsidRPr="00D3670C" w:rsidRDefault="002932D1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</w:t>
            </w:r>
            <w:r w:rsidRPr="00D367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. </w:t>
            </w:r>
            <w:r w:rsidR="00AF4AB9" w:rsidRPr="00D367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Wniosek o wydanie dowodu osobistego składa się w</w:t>
            </w:r>
            <w:r w:rsidR="00D3670C" w:rsidRPr="00D367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organie dowolnej gminy na terytorium Rzeczypospolitej Polskiej</w:t>
            </w:r>
            <w:r w:rsidRPr="00D3670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  <w:p w:rsidR="002932D1" w:rsidRPr="004F0C43" w:rsidRDefault="00D3670C" w:rsidP="00903F8F">
            <w:pPr>
              <w:shd w:val="clear" w:color="auto" w:fill="FFFFFF"/>
              <w:tabs>
                <w:tab w:val="num" w:pos="720"/>
              </w:tabs>
              <w:spacing w:after="0" w:line="36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2</w:t>
            </w:r>
            <w:r w:rsidR="002932D1" w:rsidRPr="004F0C4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. </w:t>
            </w:r>
            <w:r w:rsidR="002932D1" w:rsidRPr="004F0C43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przypadku utraty dowodu osobistego, należy o tym fakcie niezwłocznie powiadomić najbliższy organ gminy, który wyda zaświadczenie o utracie. Dowód osobisty podlega unieważnieniu w momencie zgłoszenia utraty.</w:t>
            </w:r>
          </w:p>
          <w:p w:rsidR="002932D1" w:rsidRPr="004F0C43" w:rsidRDefault="002932D1" w:rsidP="00903F8F">
            <w:pPr>
              <w:shd w:val="clear" w:color="auto" w:fill="FFFFFF"/>
              <w:spacing w:after="10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 Opłaty</w:t>
            </w:r>
          </w:p>
          <w:p w:rsidR="002932D1" w:rsidRPr="004F0C43" w:rsidRDefault="002932D1" w:rsidP="00903F8F">
            <w:pPr>
              <w:shd w:val="clear" w:color="auto" w:fill="FFFFFF"/>
              <w:spacing w:after="10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Bezpłatnie</w:t>
            </w:r>
          </w:p>
          <w:p w:rsidR="002932D1" w:rsidRPr="004F0C43" w:rsidRDefault="002932D1" w:rsidP="00903F8F">
            <w:pPr>
              <w:shd w:val="clear" w:color="auto" w:fill="FFFFFF"/>
              <w:spacing w:after="10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III Termin załatwienia sprawy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tygodnie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 Jednostka Odpowiedzialna:</w:t>
            </w: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932D1" w:rsidRPr="004F0C43" w:rsidRDefault="002932D1" w:rsidP="00903F8F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4F0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 Miejski w Węgorzynie, Urząd Stanu Cywilnego - parter - pokój nr 2, tel. 91 3971449. </w:t>
            </w:r>
          </w:p>
        </w:tc>
      </w:tr>
    </w:tbl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2932D1" w:rsidRPr="004F0C43" w:rsidRDefault="002932D1" w:rsidP="002932D1">
      <w:pPr>
        <w:rPr>
          <w:sz w:val="20"/>
          <w:szCs w:val="20"/>
        </w:rPr>
      </w:pPr>
    </w:p>
    <w:p w:rsidR="00CA003C" w:rsidRPr="004F0C43" w:rsidRDefault="00CA003C">
      <w:pPr>
        <w:rPr>
          <w:sz w:val="20"/>
          <w:szCs w:val="20"/>
        </w:rPr>
      </w:pPr>
    </w:p>
    <w:sectPr w:rsidR="00CA003C" w:rsidRPr="004F0C43" w:rsidSect="00CA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EE0"/>
    <w:multiLevelType w:val="multilevel"/>
    <w:tmpl w:val="1FE0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49F"/>
    <w:multiLevelType w:val="multilevel"/>
    <w:tmpl w:val="4AD4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C7077"/>
    <w:multiLevelType w:val="multilevel"/>
    <w:tmpl w:val="956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C0632"/>
    <w:multiLevelType w:val="multilevel"/>
    <w:tmpl w:val="BD0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3674F"/>
    <w:multiLevelType w:val="multilevel"/>
    <w:tmpl w:val="40E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E3DC7"/>
    <w:multiLevelType w:val="multilevel"/>
    <w:tmpl w:val="945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5B2913"/>
    <w:multiLevelType w:val="multilevel"/>
    <w:tmpl w:val="0C70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D14B2"/>
    <w:multiLevelType w:val="multilevel"/>
    <w:tmpl w:val="4B4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142639"/>
    <w:multiLevelType w:val="multilevel"/>
    <w:tmpl w:val="01D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66829"/>
    <w:multiLevelType w:val="multilevel"/>
    <w:tmpl w:val="5DD2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9773D"/>
    <w:multiLevelType w:val="multilevel"/>
    <w:tmpl w:val="532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65AF0"/>
    <w:multiLevelType w:val="multilevel"/>
    <w:tmpl w:val="635A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F145BB"/>
    <w:multiLevelType w:val="multilevel"/>
    <w:tmpl w:val="B3D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C6415"/>
    <w:multiLevelType w:val="multilevel"/>
    <w:tmpl w:val="91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932D1"/>
    <w:rsid w:val="000A4E49"/>
    <w:rsid w:val="000A7FCE"/>
    <w:rsid w:val="002543C9"/>
    <w:rsid w:val="002610D9"/>
    <w:rsid w:val="00262679"/>
    <w:rsid w:val="002932D1"/>
    <w:rsid w:val="004F0C43"/>
    <w:rsid w:val="00526E13"/>
    <w:rsid w:val="00550B4B"/>
    <w:rsid w:val="00601836"/>
    <w:rsid w:val="00764E80"/>
    <w:rsid w:val="00781FDD"/>
    <w:rsid w:val="008F5CF3"/>
    <w:rsid w:val="00903F8F"/>
    <w:rsid w:val="00960B1D"/>
    <w:rsid w:val="00A14008"/>
    <w:rsid w:val="00AF4AB9"/>
    <w:rsid w:val="00C035F8"/>
    <w:rsid w:val="00CA003C"/>
    <w:rsid w:val="00D14ADA"/>
    <w:rsid w:val="00D3670C"/>
    <w:rsid w:val="00D61711"/>
    <w:rsid w:val="00E9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2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2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A20A-D3A5-435F-9594-DEE0557E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 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aparaszczak</cp:lastModifiedBy>
  <cp:revision>6</cp:revision>
  <dcterms:created xsi:type="dcterms:W3CDTF">2012-10-24T10:15:00Z</dcterms:created>
  <dcterms:modified xsi:type="dcterms:W3CDTF">2015-06-15T10:19:00Z</dcterms:modified>
</cp:coreProperties>
</file>