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24" w:rsidRDefault="00871924" w:rsidP="00871924">
      <w:pPr>
        <w:pStyle w:val="Nagwek1"/>
        <w:spacing w:before="0"/>
        <w:jc w:val="center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Klauzula informacyjna</w:t>
      </w:r>
    </w:p>
    <w:p w:rsidR="00871924" w:rsidRDefault="00871924" w:rsidP="0087192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mbria" w:hAnsi="Cambria"/>
          <w:sz w:val="22"/>
          <w:szCs w:val="22"/>
        </w:rPr>
        <w:t>Dz.Urz</w:t>
      </w:r>
      <w:proofErr w:type="spellEnd"/>
      <w:r>
        <w:rPr>
          <w:rFonts w:ascii="Cambria" w:hAnsi="Cambria"/>
          <w:sz w:val="22"/>
          <w:szCs w:val="22"/>
        </w:rPr>
        <w:t xml:space="preserve">. UE L 119, s. 1) – dalej RODO − informujemy, że: </w:t>
      </w:r>
    </w:p>
    <w:p w:rsidR="00871924" w:rsidRDefault="00871924" w:rsidP="00871924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Administrator danych osobowych</w:t>
      </w:r>
    </w:p>
    <w:p w:rsidR="00871924" w:rsidRDefault="00871924" w:rsidP="00871924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Administratorem Pani/Pana danych osobowych jest </w:t>
      </w:r>
      <w:r w:rsidR="007A6580">
        <w:rPr>
          <w:rFonts w:ascii="Cambria" w:hAnsi="Cambria"/>
          <w:sz w:val="22"/>
          <w:szCs w:val="22"/>
        </w:rPr>
        <w:t xml:space="preserve">Urząd Miejski </w:t>
      </w:r>
      <w:r w:rsidR="00556BA7">
        <w:rPr>
          <w:rFonts w:ascii="Cambria" w:hAnsi="Cambria"/>
          <w:sz w:val="22"/>
          <w:szCs w:val="22"/>
        </w:rPr>
        <w:t xml:space="preserve"> z siedzibą w Węgorzynie</w:t>
      </w:r>
      <w:r>
        <w:rPr>
          <w:rFonts w:ascii="Cambria" w:hAnsi="Cambria"/>
          <w:sz w:val="22"/>
          <w:szCs w:val="22"/>
        </w:rPr>
        <w:t xml:space="preserve">, ul. </w:t>
      </w:r>
      <w:r w:rsidR="00556BA7">
        <w:rPr>
          <w:rFonts w:ascii="Cambria" w:hAnsi="Cambria"/>
          <w:sz w:val="22"/>
          <w:szCs w:val="22"/>
        </w:rPr>
        <w:t>Rynek 1</w:t>
      </w:r>
      <w:r w:rsidR="007A6580">
        <w:rPr>
          <w:rFonts w:ascii="Cambria" w:hAnsi="Cambria"/>
          <w:sz w:val="22"/>
          <w:szCs w:val="22"/>
        </w:rPr>
        <w:t>,73-155 Węgorzyno</w:t>
      </w:r>
      <w:r>
        <w:rPr>
          <w:rFonts w:ascii="Cambria" w:hAnsi="Cambria"/>
          <w:sz w:val="22"/>
          <w:szCs w:val="22"/>
        </w:rPr>
        <w:t>.</w:t>
      </w:r>
    </w:p>
    <w:p w:rsidR="00871924" w:rsidRDefault="00871924" w:rsidP="00871924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Inspektor Ochrony Danych</w:t>
      </w:r>
    </w:p>
    <w:p w:rsidR="00871924" w:rsidRDefault="00871924" w:rsidP="00871924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Może Pani/Pan kontaktować się z wyznaczonym przez nas Inspektorem Ochrony Danych Osobowych, za pośrednictwem poczty elektronicznej adres e-mail: iod@</w:t>
      </w:r>
      <w:r w:rsidR="00556BA7">
        <w:rPr>
          <w:rFonts w:ascii="Cambria" w:hAnsi="Cambria"/>
          <w:sz w:val="22"/>
          <w:szCs w:val="22"/>
        </w:rPr>
        <w:t>wegorzyno</w:t>
      </w:r>
      <w:r>
        <w:rPr>
          <w:rFonts w:ascii="Cambria" w:hAnsi="Cambria"/>
          <w:sz w:val="22"/>
          <w:szCs w:val="22"/>
        </w:rPr>
        <w:t xml:space="preserve">.pl lub pisemnie na adres naszej siedziby, wskazany w pkt I. </w:t>
      </w:r>
    </w:p>
    <w:p w:rsidR="00871924" w:rsidRDefault="00871924" w:rsidP="00871924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Cele i podstawy przetwarzania</w:t>
      </w:r>
    </w:p>
    <w:p w:rsidR="00871924" w:rsidRDefault="00871924" w:rsidP="00871924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Jako administrator będziemy przetwarzać Pani/Pana dane osobowe</w:t>
      </w:r>
      <w:r>
        <w:rPr>
          <w:rFonts w:ascii="Cambria" w:hAnsi="Cambria" w:cs="Arial"/>
          <w:sz w:val="22"/>
          <w:szCs w:val="22"/>
          <w:lang w:eastAsia="pl-PL"/>
        </w:rPr>
        <w:t xml:space="preserve"> celu rozpatrzenia wniosku o wydanie zaświadczenia </w:t>
      </w:r>
      <w:r w:rsidR="00556BA7">
        <w:rPr>
          <w:rFonts w:ascii="Cambria" w:hAnsi="Cambria" w:cs="Arial"/>
          <w:sz w:val="22"/>
          <w:szCs w:val="22"/>
          <w:lang w:eastAsia="pl-PL"/>
        </w:rPr>
        <w:t xml:space="preserve">na mocy art. 306a,wezwania w postępowaniu podatkowym  art. 155 i  art. 274 a </w:t>
      </w:r>
      <w:r>
        <w:rPr>
          <w:rFonts w:ascii="Cambria" w:hAnsi="Cambria" w:cs="Arial"/>
          <w:sz w:val="22"/>
          <w:szCs w:val="22"/>
          <w:lang w:eastAsia="pl-PL"/>
        </w:rPr>
        <w:t>ustawy z dnia 29 sierpnia 1997 r. –Or</w:t>
      </w:r>
      <w:r w:rsidR="0009166F">
        <w:rPr>
          <w:rFonts w:ascii="Cambria" w:hAnsi="Cambria" w:cs="Arial"/>
          <w:sz w:val="22"/>
          <w:szCs w:val="22"/>
          <w:lang w:eastAsia="pl-PL"/>
        </w:rPr>
        <w:t>dynacja podatkowa (Dz. U. z 2019r. , poz. 9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 xml:space="preserve">00 ze zm.)  </w:t>
      </w:r>
      <w:r w:rsidR="00556BA7">
        <w:rPr>
          <w:rFonts w:ascii="Cambria" w:hAnsi="Cambria" w:cs="Arial"/>
          <w:sz w:val="22"/>
          <w:szCs w:val="22"/>
          <w:lang w:eastAsia="pl-PL"/>
        </w:rPr>
        <w:t>art. 12pkt1 ust 4 zwolnienie w podatku rolnym z tytułu nabycia gruntów lub objęcia w trwałe zagospodarowanie</w:t>
      </w:r>
      <w:r w:rsidR="0053361E">
        <w:rPr>
          <w:rFonts w:ascii="Cambria" w:hAnsi="Cambria" w:cs="Arial"/>
          <w:sz w:val="22"/>
          <w:szCs w:val="22"/>
          <w:lang w:eastAsia="pl-PL"/>
        </w:rPr>
        <w:t xml:space="preserve"> ustawy z dnia 15 listopada 1984 o podatku rolnym(Dz.U. 2017, poz.1892)</w:t>
      </w:r>
      <w:r w:rsidR="00556BA7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zgodnie z obowiązująca procedurą administracyjną.</w:t>
      </w:r>
      <w:r>
        <w:rPr>
          <w:rFonts w:ascii="Cambria" w:hAnsi="Cambria"/>
          <w:sz w:val="22"/>
          <w:szCs w:val="22"/>
        </w:rPr>
        <w:t xml:space="preserve"> - podstawa z art. 6 ust. 1 lit. e RODO tj. przetwarzanie jest niezbędne do wykonywania zadania realizowanego w interesie publicznym.</w:t>
      </w:r>
    </w:p>
    <w:p w:rsidR="00871924" w:rsidRDefault="00871924" w:rsidP="00871924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Prawo do sprzeciwu</w:t>
      </w:r>
    </w:p>
    <w:p w:rsidR="00871924" w:rsidRDefault="00871924" w:rsidP="00871924">
      <w:pPr>
        <w:pStyle w:val="Akapitzlist"/>
        <w:suppressAutoHyphens w:val="0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każdej chwili przysługuje Pani/Panu prawo do wniesienia sprzeciwu wobec przetwarzania Pani/Pana danych opisanych powyżej.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871924" w:rsidRDefault="00871924" w:rsidP="00871924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Okres przechowywania danych </w:t>
      </w:r>
    </w:p>
    <w:p w:rsidR="00871924" w:rsidRDefault="00871924" w:rsidP="00871924">
      <w:pPr>
        <w:pStyle w:val="Akapitzlist"/>
        <w:suppressAutoHyphens w:val="0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 spełnieniu celu, dla którego Pani/Pana dane zostały zebrane, mogą one być przechowywane jedynie w celach archiwalnych, przez organ,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871924" w:rsidRDefault="00871924" w:rsidP="00871924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Odbiorcy danych</w:t>
      </w:r>
    </w:p>
    <w:p w:rsidR="00871924" w:rsidRDefault="00871924" w:rsidP="00871924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Pani/Pana dane osobowe mogą zostać ujawnione podmiotom uprawnionym na podstawie obowiązujących przepisów prawa.  </w:t>
      </w:r>
    </w:p>
    <w:p w:rsidR="00871924" w:rsidRDefault="00871924" w:rsidP="00871924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Prawa osób, których dane dotyczą:</w:t>
      </w:r>
    </w:p>
    <w:p w:rsidR="00871924" w:rsidRDefault="00871924" w:rsidP="00871924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Zgodnie z RODO, przysługuje Pani/Panu:</w:t>
      </w:r>
    </w:p>
    <w:p w:rsidR="00871924" w:rsidRDefault="00871924" w:rsidP="00871924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prawo dostępu do swoich danych oraz otrzymania ich kopii;</w:t>
      </w:r>
    </w:p>
    <w:p w:rsidR="00871924" w:rsidRDefault="00871924" w:rsidP="00871924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prawo do sprostowania (poprawiania) swoich danych;</w:t>
      </w:r>
    </w:p>
    <w:p w:rsidR="00871924" w:rsidRDefault="00871924" w:rsidP="00871924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prawo do usunięcia danych, ograniczenia przetwarzania danych;</w:t>
      </w:r>
    </w:p>
    <w:p w:rsidR="00871924" w:rsidRDefault="00871924" w:rsidP="00871924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prawo do wniesienia sprzeciwu wobec przetwarzania danych;</w:t>
      </w:r>
    </w:p>
    <w:p w:rsidR="00871924" w:rsidRDefault="00871924" w:rsidP="00871924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prawo do przenoszenia danych;</w:t>
      </w:r>
    </w:p>
    <w:p w:rsidR="00871924" w:rsidRDefault="00871924" w:rsidP="00871924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prawo do wniesienia skargi do organu nadzorczego ((gdy uzna Pani/Pan, iż przetwarzanie danych osobowych narusza przepisy o ochronie danych osobowych, przysługuje Pani/Panu prawo do wniesienia skargi do organu nadzorczego, którym jest Prezes Urzędu Ochrony Danych osobowych. Biuro Prezesa Urzędu Ochrony Danych Osobowych ul. Stawki 2, 00-193 Warszawa, telefon 22 860-70-86. </w:t>
      </w:r>
    </w:p>
    <w:p w:rsidR="00871924" w:rsidRDefault="00871924" w:rsidP="00871924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Informacja o wymogu/dobrowolności podania danych</w:t>
      </w:r>
    </w:p>
    <w:p w:rsidR="00871924" w:rsidRDefault="00871924" w:rsidP="00871924">
      <w:pPr>
        <w:pStyle w:val="Akapitzlist"/>
        <w:suppressAutoHyphens w:val="0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Podanie danych osobowych jest wymogiem ustawowym. Jest Pan/Pani zobowiązany/zobowiązana do ich podania.</w:t>
      </w:r>
    </w:p>
    <w:p w:rsidR="00871924" w:rsidRDefault="00871924" w:rsidP="00871924">
      <w:pPr>
        <w:pStyle w:val="Akapitzlist"/>
        <w:numPr>
          <w:ilvl w:val="0"/>
          <w:numId w:val="1"/>
        </w:numPr>
        <w:suppressAutoHyphens w:val="0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Zautomatyzowane podejmowanie decyzji</w:t>
      </w:r>
    </w:p>
    <w:p w:rsidR="00871924" w:rsidRDefault="00871924" w:rsidP="00871924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Pani/Pana danych osobowych administrator nie będzie podejmował decyzji w sposób zautomatyzowany, w tym również w formie profilowania.</w:t>
      </w:r>
    </w:p>
    <w:p w:rsidR="00867594" w:rsidRDefault="00867594"/>
    <w:sectPr w:rsidR="00867594" w:rsidSect="0053361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DC8"/>
    <w:multiLevelType w:val="hybridMultilevel"/>
    <w:tmpl w:val="0D20F9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24"/>
    <w:rsid w:val="0009166F"/>
    <w:rsid w:val="0053361E"/>
    <w:rsid w:val="00556BA7"/>
    <w:rsid w:val="007A6580"/>
    <w:rsid w:val="00867594"/>
    <w:rsid w:val="008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FF2E-9A80-4789-AA15-8C451F1F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924"/>
    <w:pPr>
      <w:keepNext/>
      <w:keepLines/>
      <w:suppressAutoHyphens/>
      <w:spacing w:before="240"/>
      <w:outlineLvl w:val="0"/>
    </w:pPr>
    <w:rPr>
      <w:rFonts w:ascii="Calibri Light" w:hAnsi="Calibri Light"/>
      <w:color w:val="2E74B5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1924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  <w:style w:type="paragraph" w:styleId="Akapitzlist">
    <w:name w:val="List Paragraph"/>
    <w:basedOn w:val="Normalny"/>
    <w:uiPriority w:val="34"/>
    <w:qFormat/>
    <w:rsid w:val="00871924"/>
    <w:pPr>
      <w:suppressAutoHyphens/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8</cp:revision>
  <cp:lastPrinted>2019-05-16T12:01:00Z</cp:lastPrinted>
  <dcterms:created xsi:type="dcterms:W3CDTF">2019-05-16T12:00:00Z</dcterms:created>
  <dcterms:modified xsi:type="dcterms:W3CDTF">2019-05-20T07:58:00Z</dcterms:modified>
</cp:coreProperties>
</file>