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  <w:t>Załącznik nr 5 do SWZ</w:t>
      </w:r>
    </w:p>
    <w:p>
      <w:pPr>
        <w:pStyle w:val="Normal"/>
        <w:ind w:left="5246" w:firstLine="708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ind w:left="5246" w:firstLine="708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ind w:left="5246" w:firstLine="708"/>
        <w:rPr>
          <w:rFonts w:ascii="Cambria" w:hAnsi="Cambria" w:cs="Arial"/>
          <w:b/>
          <w:b/>
          <w:sz w:val="21"/>
          <w:szCs w:val="21"/>
          <w:lang w:eastAsia="en-US"/>
        </w:rPr>
      </w:pPr>
      <w:r>
        <w:rPr>
          <w:rFonts w:cs="Arial" w:ascii="Cambria" w:hAnsi="Cambria"/>
          <w:b/>
          <w:sz w:val="21"/>
          <w:szCs w:val="21"/>
        </w:rPr>
        <w:t>Zamawiający:</w:t>
      </w:r>
    </w:p>
    <w:p>
      <w:pPr>
        <w:pStyle w:val="Normal"/>
        <w:ind w:left="5246" w:firstLine="708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Gmina Węgorzyno</w:t>
      </w:r>
    </w:p>
    <w:p>
      <w:pPr>
        <w:pStyle w:val="Normal"/>
        <w:ind w:left="5246" w:firstLine="708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ul. Rynek 1</w:t>
      </w:r>
    </w:p>
    <w:p>
      <w:pPr>
        <w:pStyle w:val="Normal"/>
        <w:ind w:left="5246" w:firstLine="708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73-155 Węgorzyno</w:t>
      </w:r>
    </w:p>
    <w:p>
      <w:pPr>
        <w:pStyle w:val="Normal"/>
        <w:spacing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(Nazwa i adres wykonawcy)</w:t>
      </w:r>
    </w:p>
    <w:p>
      <w:pPr>
        <w:pStyle w:val="Normal"/>
        <w:spacing w:before="120" w:after="0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before="120" w:after="240"/>
        <w:jc w:val="center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  <w:t xml:space="preserve">WYKAZ OSÓB SKIEROWANYCH PRZEZ WYKONAWCĘ DO REALIZACJI ZAMÓWIENIA </w:t>
      </w:r>
    </w:p>
    <w:p>
      <w:pPr>
        <w:pStyle w:val="Normal"/>
        <w:spacing w:before="120" w:after="0"/>
        <w:jc w:val="both"/>
        <w:rPr>
          <w:rFonts w:ascii="Cambria" w:hAnsi="Cambria" w:cs="Arial"/>
          <w:b/>
          <w:b/>
          <w:i/>
          <w:i/>
          <w:sz w:val="22"/>
          <w:szCs w:val="22"/>
        </w:rPr>
      </w:pPr>
      <w:r>
        <w:rPr>
          <w:rFonts w:cs="Arial" w:ascii="Cambria" w:hAnsi="Cambria"/>
          <w:bCs/>
          <w:sz w:val="21"/>
          <w:szCs w:val="21"/>
        </w:rPr>
        <w:t xml:space="preserve">Składający ofertę w postępowaniu o udzielenie zamówienia publicznego pn.: </w:t>
      </w:r>
      <w:r>
        <w:rPr>
          <w:rFonts w:cs="Arial" w:ascii="Cambria" w:hAnsi="Cambria"/>
          <w:bCs/>
          <w:i/>
          <w:sz w:val="21"/>
          <w:szCs w:val="21"/>
        </w:rPr>
        <w:t>„</w:t>
      </w:r>
      <w:r>
        <w:rPr>
          <w:rFonts w:cs="Arial" w:ascii="Cambria" w:hAnsi="Cambria"/>
          <w:i/>
          <w:sz w:val="22"/>
          <w:szCs w:val="22"/>
        </w:rPr>
        <w:t>Budowa infrastruktury turystycznej przy jeziorze Węgorzyno – pomosty”,</w:t>
      </w:r>
    </w:p>
    <w:p>
      <w:pPr>
        <w:pStyle w:val="Normal"/>
        <w:spacing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 xml:space="preserve">ja/my niżej podpisany/podpisani ___________________________________________________________________________________ działając </w:t>
      </w:r>
    </w:p>
    <w:p>
      <w:pPr>
        <w:pStyle w:val="Normal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 xml:space="preserve">w imieniu i na rzecz ______________________________________________________________________________________________________________ </w:t>
      </w:r>
    </w:p>
    <w:p>
      <w:pPr>
        <w:pStyle w:val="Normal"/>
        <w:jc w:val="both"/>
        <w:rPr>
          <w:rFonts w:ascii="Cambria" w:hAnsi="Cambria" w:cs="Arial"/>
          <w:bCs/>
          <w:sz w:val="18"/>
          <w:szCs w:val="21"/>
        </w:rPr>
      </w:pPr>
      <w:r>
        <w:rPr>
          <w:rFonts w:cs="Arial" w:ascii="Cambria" w:hAnsi="Cambria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>
      <w:pPr>
        <w:pStyle w:val="Normal"/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oświadczam/oświadczamy, że Wykonawca do realizacji zamówienia skieruje następujące osoby posiadające wymagane kwalifikacje zawodowe oraz posiadające wymagane uprawnienia i doświadczenie:</w:t>
      </w:r>
    </w:p>
    <w:tbl>
      <w:tblPr>
        <w:tblStyle w:val="Tabela-Siatka1"/>
        <w:tblpPr w:bottomFromText="0" w:horzAnchor="margin" w:leftFromText="141" w:rightFromText="141" w:tblpX="108" w:tblpY="39" w:topFromText="0" w:vertAnchor="text"/>
        <w:tblW w:w="104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395"/>
        <w:gridCol w:w="2742"/>
        <w:gridCol w:w="3926"/>
        <w:gridCol w:w="1883"/>
      </w:tblGrid>
      <w:tr>
        <w:trPr>
          <w:trHeight w:val="1431" w:hRule="atLeast"/>
        </w:trPr>
        <w:tc>
          <w:tcPr>
            <w:tcW w:w="534" w:type="dxa"/>
            <w:tcBorders/>
            <w:vAlign w:val="center"/>
          </w:tcPr>
          <w:p>
            <w:pPr>
              <w:pStyle w:val="Normal"/>
              <w:widowControl/>
              <w:spacing w:before="240" w:after="240"/>
              <w:jc w:val="center"/>
              <w:rPr>
                <w:rFonts w:ascii="Cambria" w:hAnsi="Cambria" w:eastAsia="Calibri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kern w:val="0"/>
                <w:szCs w:val="21"/>
                <w:lang w:val="pl-PL" w:eastAsia="pl-PL" w:bidi="ar-SA"/>
              </w:rPr>
              <w:t>Lp.</w:t>
            </w:r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mbria" w:hAnsi="Cambria" w:eastAsia="Calibri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kern w:val="0"/>
                <w:szCs w:val="21"/>
                <w:lang w:val="pl-PL" w:eastAsia="pl-PL" w:bidi="ar-SA"/>
              </w:rPr>
              <w:t>Funkcja/ Osoba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libri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kern w:val="0"/>
                <w:szCs w:val="21"/>
                <w:lang w:val="pl-PL" w:eastAsia="pl-PL" w:bidi="ar-SA"/>
              </w:rPr>
              <w:t>(imię i nazwisko)</w:t>
            </w:r>
          </w:p>
        </w:tc>
        <w:tc>
          <w:tcPr>
            <w:tcW w:w="2742" w:type="dxa"/>
            <w:tcBorders/>
            <w:vAlign w:val="center"/>
          </w:tcPr>
          <w:p>
            <w:pPr>
              <w:pStyle w:val="Normal"/>
              <w:widowControl/>
              <w:spacing w:before="240" w:after="0"/>
              <w:jc w:val="center"/>
              <w:rPr>
                <w:rFonts w:ascii="Cambria" w:hAnsi="Cambria" w:eastAsia="Calibri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kern w:val="0"/>
                <w:szCs w:val="21"/>
                <w:lang w:val="pl-PL" w:eastAsia="pl-PL" w:bidi="ar-SA"/>
              </w:rPr>
              <w:t>Posiadane uprawnienia budowlane</w:t>
            </w:r>
            <w:r>
              <w:rPr>
                <w:rFonts w:ascii="Cambria" w:hAnsi="Cambria"/>
                <w:bCs/>
                <w:kern w:val="0"/>
                <w:szCs w:val="21"/>
                <w:lang w:val="pl-PL" w:eastAsia="pl-PL" w:bidi="ar-SA"/>
              </w:rPr>
              <w:t xml:space="preserve"> (numer oraz zakres uprawnień zapewniających prawo wykonywania samodzielnych funkcji technicznych w budownictwie, z podaniem daty i pełnej nazwy i pełnej podstawy prawnej ich wydania)</w:t>
            </w:r>
          </w:p>
        </w:tc>
        <w:tc>
          <w:tcPr>
            <w:tcW w:w="39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mbria" w:hAnsi="Cambria" w:eastAsia="Calibri"/>
                <w:bCs/>
                <w:lang w:eastAsia="pl-PL"/>
              </w:rPr>
            </w:pPr>
            <w:r>
              <w:rPr>
                <w:rFonts w:ascii="Cambria" w:hAnsi="Cambria"/>
                <w:b/>
                <w:kern w:val="0"/>
                <w:lang w:val="pl-PL" w:eastAsia="pl-PL" w:bidi="ar-SA"/>
              </w:rPr>
              <w:t>Kwalifikacje zawodowe/ Doświadczenie</w:t>
            </w:r>
          </w:p>
          <w:p>
            <w:pPr>
              <w:pStyle w:val="Normal"/>
              <w:widowControl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kern w:val="0"/>
                <w:lang w:val="pl-PL" w:bidi="ar-SA"/>
              </w:rPr>
              <w:t>W przypadku</w:t>
            </w:r>
            <w:bookmarkStart w:id="0" w:name="_GoBack"/>
            <w:bookmarkEnd w:id="0"/>
            <w:r>
              <w:rPr>
                <w:rFonts w:ascii="Cambria" w:hAnsi="Cambria"/>
                <w:kern w:val="0"/>
                <w:lang w:val="pl-PL" w:bidi="ar-SA"/>
              </w:rPr>
              <w:t xml:space="preserve"> kierownika budowy – zadanie, inwestor, zakres robót, pełniona funkcja i okres pełnienia powierzonej funkcji (od m-c/rok – do m-c/rok).</w:t>
            </w:r>
          </w:p>
          <w:p>
            <w:pPr>
              <w:pStyle w:val="Normal"/>
              <w:widowControl/>
              <w:spacing w:before="120" w:after="0"/>
              <w:jc w:val="center"/>
              <w:rPr>
                <w:rFonts w:ascii="Cambria" w:hAnsi="Cambria" w:eastAsia="Calibri"/>
                <w:bCs/>
                <w:vertAlign w:val="superscript"/>
                <w:lang w:eastAsia="pl-PL"/>
              </w:rPr>
            </w:pPr>
            <w:r>
              <w:rPr>
                <w:rFonts w:ascii="Cambria" w:hAnsi="Cambria"/>
                <w:bCs/>
                <w:kern w:val="0"/>
                <w:lang w:val="pl-PL" w:eastAsia="pl-PL" w:bidi="ar-SA"/>
              </w:rPr>
              <w:t>W przypadku projektanta – opis doświadczenia przy realizacji projektu budowlanego z podaniem przedmiotu, inwestora, branży projektowej, dat wykonania od m-c/rok do m-c/rok).</w:t>
            </w:r>
          </w:p>
        </w:tc>
        <w:tc>
          <w:tcPr>
            <w:tcW w:w="1883" w:type="dxa"/>
            <w:tcBorders/>
            <w:vAlign w:val="center"/>
          </w:tcPr>
          <w:p>
            <w:pPr>
              <w:pStyle w:val="Normal"/>
              <w:widowControl/>
              <w:spacing w:before="240" w:after="240"/>
              <w:jc w:val="center"/>
              <w:rPr>
                <w:rFonts w:ascii="Cambria" w:hAnsi="Cambria" w:eastAsia="Calibri"/>
                <w:bCs/>
                <w:lang w:eastAsia="pl-PL"/>
              </w:rPr>
            </w:pPr>
            <w:r>
              <w:rPr>
                <w:rFonts w:ascii="Cambria" w:hAnsi="Cambria"/>
                <w:b/>
                <w:kern w:val="0"/>
                <w:lang w:val="pl-PL" w:eastAsia="pl-PL" w:bidi="ar-SA"/>
              </w:rPr>
              <w:t>Podstawa dysponowania</w:t>
            </w:r>
          </w:p>
        </w:tc>
      </w:tr>
      <w:tr>
        <w:trPr>
          <w:trHeight w:val="1984" w:hRule="atLeast"/>
        </w:trPr>
        <w:tc>
          <w:tcPr>
            <w:tcW w:w="534" w:type="dxa"/>
            <w:tcBorders/>
            <w:vAlign w:val="center"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Cambria" w:hAnsi="Cambria" w:eastAsia="Calibri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21"/>
                <w:szCs w:val="21"/>
                <w:lang w:val="pl-PL" w:eastAsia="pl-PL" w:bidi="ar-SA"/>
              </w:rPr>
              <w:t>1.</w:t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Cambria" w:hAnsi="Cambria" w:eastAsia="Calibr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/>
                <w:kern w:val="0"/>
                <w:sz w:val="21"/>
                <w:szCs w:val="21"/>
                <w:lang w:val="pl-PL" w:eastAsia="pl-PL" w:bidi="ar-SA"/>
              </w:rPr>
            </w:r>
          </w:p>
        </w:tc>
        <w:tc>
          <w:tcPr>
            <w:tcW w:w="274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Cambria" w:hAnsi="Cambria" w:eastAsia="Calibr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/>
                <w:kern w:val="0"/>
                <w:sz w:val="21"/>
                <w:szCs w:val="21"/>
                <w:lang w:val="pl-PL" w:eastAsia="pl-PL" w:bidi="ar-SA"/>
              </w:rPr>
            </w:r>
          </w:p>
        </w:tc>
        <w:tc>
          <w:tcPr>
            <w:tcW w:w="3926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Cambria" w:hAnsi="Cambria" w:eastAsia="Calibr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/>
                <w:kern w:val="0"/>
                <w:sz w:val="21"/>
                <w:szCs w:val="21"/>
                <w:lang w:val="pl-PL" w:eastAsia="pl-PL" w:bidi="ar-SA"/>
              </w:rPr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Cambria" w:hAnsi="Cambria" w:eastAsia="Calibr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/>
                <w:kern w:val="0"/>
                <w:sz w:val="21"/>
                <w:szCs w:val="21"/>
                <w:lang w:val="pl-PL" w:eastAsia="pl-PL" w:bidi="ar-SA"/>
              </w:rPr>
            </w:r>
          </w:p>
        </w:tc>
      </w:tr>
      <w:tr>
        <w:trPr>
          <w:trHeight w:val="1984" w:hRule="atLeast"/>
        </w:trPr>
        <w:tc>
          <w:tcPr>
            <w:tcW w:w="534" w:type="dxa"/>
            <w:tcBorders/>
            <w:vAlign w:val="center"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Cambria" w:hAnsi="Cambria" w:eastAsia="Calibri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21"/>
                <w:szCs w:val="21"/>
                <w:lang w:val="pl-PL" w:eastAsia="pl-PL" w:bidi="ar-SA"/>
              </w:rPr>
              <w:t>2.</w:t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Cambria" w:hAnsi="Cambria" w:eastAsia="Calibr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/>
                <w:kern w:val="0"/>
                <w:sz w:val="21"/>
                <w:szCs w:val="21"/>
                <w:lang w:val="pl-PL" w:eastAsia="pl-PL" w:bidi="ar-SA"/>
              </w:rPr>
            </w:r>
          </w:p>
        </w:tc>
        <w:tc>
          <w:tcPr>
            <w:tcW w:w="274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Cambria" w:hAnsi="Cambria" w:eastAsia="Calibr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/>
                <w:kern w:val="0"/>
                <w:sz w:val="21"/>
                <w:szCs w:val="21"/>
                <w:lang w:val="pl-PL" w:eastAsia="pl-PL" w:bidi="ar-SA"/>
              </w:rPr>
            </w:r>
          </w:p>
        </w:tc>
        <w:tc>
          <w:tcPr>
            <w:tcW w:w="3926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Cambria" w:hAnsi="Cambria" w:eastAsia="Calibr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/>
                <w:kern w:val="0"/>
                <w:sz w:val="21"/>
                <w:szCs w:val="21"/>
                <w:lang w:val="pl-PL" w:eastAsia="pl-PL" w:bidi="ar-SA"/>
              </w:rPr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ascii="Cambria" w:hAnsi="Cambria" w:eastAsia="Calibr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Calibri" w:ascii="Cambria" w:hAnsi="Cambria"/>
                <w:b/>
                <w:kern w:val="0"/>
                <w:sz w:val="21"/>
                <w:szCs w:val="21"/>
                <w:lang w:val="pl-PL" w:eastAsia="pl-PL" w:bidi="ar-SA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Cambria" w:hAnsi="Cambria" w:cs="Arial"/>
          <w:bCs/>
          <w:szCs w:val="22"/>
        </w:rPr>
      </w:pPr>
      <w:r>
        <w:rPr>
          <w:rFonts w:cs="Arial" w:ascii="Cambria" w:hAnsi="Cambria"/>
          <w:bCs/>
          <w:szCs w:val="22"/>
        </w:rPr>
      </w:r>
    </w:p>
    <w:p>
      <w:pPr>
        <w:pStyle w:val="Normal"/>
        <w:spacing w:before="120" w:after="240"/>
        <w:jc w:val="both"/>
        <w:rPr>
          <w:rFonts w:ascii="Cambria" w:hAnsi="Cambria" w:cs="Arial"/>
          <w:bCs/>
          <w:szCs w:val="22"/>
        </w:rPr>
      </w:pPr>
      <w:r>
        <w:rPr>
          <w:rFonts w:cs="Arial" w:ascii="Cambria" w:hAnsi="Cambria"/>
          <w:bCs/>
          <w:szCs w:val="22"/>
        </w:rPr>
      </w:r>
    </w:p>
    <w:p>
      <w:pPr>
        <w:pStyle w:val="Normal"/>
        <w:spacing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 xml:space="preserve">_________________________________ dnia _______________2021 r. </w:t>
        <w:tab/>
        <w:tab/>
        <w:tab/>
        <w:t>________________________________________________</w:t>
      </w:r>
    </w:p>
    <w:p>
      <w:pPr>
        <w:pStyle w:val="Normal"/>
        <w:ind w:left="6372" w:hanging="0"/>
        <w:rPr>
          <w:rFonts w:ascii="Cambria" w:hAnsi="Cambria"/>
          <w:sz w:val="18"/>
          <w:szCs w:val="21"/>
        </w:rPr>
      </w:pPr>
      <w:r>
        <w:rPr>
          <w:rFonts w:ascii="Cambria" w:hAnsi="Cambria"/>
          <w:sz w:val="18"/>
          <w:szCs w:val="21"/>
        </w:rPr>
        <w:t>Podpis/y osoby/ób uprawnionej/nych do reprezentacji wykonawcy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73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732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a732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a7326"/>
    <w:rPr>
      <w:rFonts w:ascii="Segoe UI" w:hAnsi="Segoe UI" w:eastAsia="Times New Roman" w:cs="Segoe UI"/>
      <w:sz w:val="18"/>
      <w:szCs w:val="18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a7326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a7326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a7326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a732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LibreOffice/7.0.3.1$Windows_X86_64 LibreOffice_project/d7547858d014d4cf69878db179d326fc3483e082</Application>
  <Pages>1</Pages>
  <Words>190</Words>
  <Characters>1774</Characters>
  <CharactersWithSpaces>1947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2021-05-24T08:26:00Z</dcterms:created>
  <dc:creator>Aleksandra Pściuk</dc:creator>
  <dc:description/>
  <dc:language>pl-PL</dc:language>
  <cp:lastModifiedBy>Aleksandra Pściuk</cp:lastModifiedBy>
  <dcterms:modified xsi:type="dcterms:W3CDTF">2021-06-15T13:01:00Z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