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520"/>
      </w:tblGrid>
      <w:tr w:rsidR="00E20801" w:rsidRPr="005E433E" w:rsidTr="005E433E">
        <w:trPr>
          <w:trHeight w:val="447"/>
        </w:trPr>
        <w:tc>
          <w:tcPr>
            <w:tcW w:w="2126" w:type="dxa"/>
            <w:vAlign w:val="center"/>
          </w:tcPr>
          <w:p w:rsidR="00E20801" w:rsidRPr="005E433E" w:rsidRDefault="00E20801" w:rsidP="00E2080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5E433E">
              <w:rPr>
                <w:rFonts w:ascii="Cambria" w:hAnsi="Cambria"/>
                <w:sz w:val="20"/>
                <w:szCs w:val="20"/>
                <w:lang w:eastAsia="pl-PL"/>
              </w:rPr>
              <w:br w:type="page"/>
            </w:r>
            <w:bookmarkStart w:id="0" w:name="_DV_M1264"/>
            <w:bookmarkStart w:id="1" w:name="_DV_M1266"/>
            <w:bookmarkStart w:id="2" w:name="_DV_M1268"/>
            <w:bookmarkStart w:id="3" w:name="_DV_M4300"/>
            <w:bookmarkStart w:id="4" w:name="_DV_M4301"/>
            <w:bookmarkStart w:id="5" w:name="_DV_M4302"/>
            <w:bookmarkStart w:id="6" w:name="_DV_M4304"/>
            <w:bookmarkStart w:id="7" w:name="_DV_M4305"/>
            <w:bookmarkStart w:id="8" w:name="_DV_M4306"/>
            <w:bookmarkStart w:id="9" w:name="_DV_M4307"/>
            <w:bookmarkStart w:id="10" w:name="_DV_M4308"/>
            <w:bookmarkStart w:id="11" w:name="_DV_M4309"/>
            <w:bookmarkStart w:id="12" w:name="_DV_M4310"/>
            <w:bookmarkStart w:id="13" w:name="_DV_M4311"/>
            <w:bookmarkStart w:id="14" w:name="_DV_M4312"/>
            <w:bookmarkStart w:id="15" w:name="_DV_M4314"/>
            <w:bookmarkStart w:id="16" w:name="_DV_M142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5E433E">
              <w:rPr>
                <w:rFonts w:ascii="Cambria" w:hAnsi="Cambria"/>
                <w:sz w:val="20"/>
                <w:szCs w:val="20"/>
                <w:lang w:eastAsia="ar-SA"/>
              </w:rPr>
              <w:t xml:space="preserve">Załącznik nr </w:t>
            </w:r>
            <w:r w:rsidR="000528EA">
              <w:rPr>
                <w:rFonts w:ascii="Cambria" w:hAnsi="Cambri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0" w:type="dxa"/>
            <w:vAlign w:val="center"/>
          </w:tcPr>
          <w:p w:rsidR="00E20801" w:rsidRPr="005E433E" w:rsidRDefault="00E20801" w:rsidP="00E20801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>Wzór zo</w:t>
            </w:r>
            <w:r w:rsid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 xml:space="preserve">bowiązania o oddaniu Wykonawcy </w:t>
            </w:r>
            <w:r w:rsidRP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>do dyspozycji niezbędnych zasobów na potrzeby wykonania zamówienia</w:t>
            </w:r>
          </w:p>
        </w:tc>
      </w:tr>
    </w:tbl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Default="005E433E" w:rsidP="005E433E">
      <w:pPr>
        <w:spacing w:after="0" w:line="240" w:lineRule="auto"/>
        <w:ind w:left="4962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…………………...………...</w:t>
      </w:r>
      <w:r w:rsidRPr="005E433E">
        <w:rPr>
          <w:rFonts w:ascii="Cambria" w:hAnsi="Cambria"/>
          <w:i/>
          <w:sz w:val="20"/>
          <w:szCs w:val="20"/>
        </w:rPr>
        <w:t xml:space="preserve">, </w:t>
      </w:r>
      <w:r w:rsidR="005D620C">
        <w:rPr>
          <w:rFonts w:ascii="Cambria" w:hAnsi="Cambria"/>
          <w:sz w:val="20"/>
          <w:szCs w:val="20"/>
        </w:rPr>
        <w:t>dnia …………………. 2020</w:t>
      </w:r>
      <w:r>
        <w:rPr>
          <w:rFonts w:ascii="Cambria" w:hAnsi="Cambria"/>
          <w:sz w:val="20"/>
          <w:szCs w:val="20"/>
        </w:rPr>
        <w:t xml:space="preserve"> r.</w:t>
      </w:r>
    </w:p>
    <w:p w:rsid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  <w:r w:rsidRPr="005E433E">
        <w:rPr>
          <w:rFonts w:ascii="Cambria" w:hAnsi="Cambria"/>
          <w:i/>
          <w:sz w:val="20"/>
          <w:szCs w:val="20"/>
        </w:rPr>
        <w:t>(miejscowość)</w:t>
      </w:r>
    </w:p>
    <w:p w:rsid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</w:p>
    <w:p w:rsidR="005E433E" w:rsidRP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b/>
          <w:sz w:val="20"/>
          <w:szCs w:val="20"/>
        </w:rPr>
      </w:pPr>
      <w:r w:rsidRPr="005E433E">
        <w:rPr>
          <w:rFonts w:ascii="Cambria" w:hAnsi="Cambria"/>
          <w:b/>
          <w:sz w:val="20"/>
          <w:szCs w:val="20"/>
        </w:rPr>
        <w:t>Zamawiający: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 xml:space="preserve">Gmina Węgorzyno  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ul. Rynek 1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73-155 Węgorzyno</w:t>
      </w:r>
    </w:p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Pr="005E433E" w:rsidRDefault="00E20801" w:rsidP="00E20801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Cambria" w:hAnsi="Cambria"/>
          <w:b/>
          <w:i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sz w:val="20"/>
          <w:szCs w:val="20"/>
          <w:lang w:eastAsia="pl-PL"/>
        </w:rPr>
      </w:pPr>
      <w:r w:rsidRPr="005E433E">
        <w:rPr>
          <w:rFonts w:ascii="Cambria" w:hAnsi="Cambria"/>
          <w:sz w:val="20"/>
          <w:szCs w:val="20"/>
          <w:lang w:eastAsia="pl-PL"/>
        </w:rPr>
        <w:t>Nazwa zamówienia:</w:t>
      </w:r>
    </w:p>
    <w:p w:rsidR="00E20801" w:rsidRPr="000528EA" w:rsidRDefault="00E20801" w:rsidP="000528EA">
      <w:pPr>
        <w:pStyle w:val="Nagwek"/>
        <w:jc w:val="center"/>
        <w:rPr>
          <w:b/>
          <w:i/>
          <w:sz w:val="18"/>
          <w:szCs w:val="18"/>
        </w:rPr>
      </w:pPr>
      <w:r w:rsidRPr="000528EA">
        <w:rPr>
          <w:rFonts w:ascii="Cambria" w:hAnsi="Cambria"/>
          <w:b/>
          <w:sz w:val="20"/>
          <w:szCs w:val="20"/>
        </w:rPr>
        <w:t>„</w:t>
      </w:r>
      <w:r w:rsidR="005D620C">
        <w:rPr>
          <w:rFonts w:ascii="Cambria" w:hAnsi="Cambria"/>
          <w:b/>
          <w:lang w:eastAsia="pl-PL"/>
        </w:rPr>
        <w:t>Usunięcie wad i usterek w inwestycji „Budowa i przebudowa sieci wodociągowej i kanalizacji sanitarnej w granicach aglomeracji Węgorzyno – Etap I”</w:t>
      </w:r>
      <w:r w:rsidRPr="000528EA">
        <w:rPr>
          <w:rFonts w:ascii="Cambria" w:hAnsi="Cambria"/>
          <w:b/>
          <w:sz w:val="20"/>
          <w:szCs w:val="20"/>
        </w:rPr>
        <w:t>”</w:t>
      </w: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bookmarkStart w:id="17" w:name="_GoBack"/>
      <w:bookmarkEnd w:id="17"/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r w:rsidRPr="005E433E">
        <w:rPr>
          <w:rFonts w:ascii="Cambria" w:hAnsi="Cambria"/>
          <w:b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782"/>
        <w:gridCol w:w="4228"/>
        <w:gridCol w:w="4040"/>
      </w:tblGrid>
      <w:tr w:rsidR="00E20801" w:rsidRPr="005E433E" w:rsidTr="00CF0509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18" w:name="_Toc464386512"/>
            <w:bookmarkStart w:id="19" w:name="_Toc464388379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L.p.</w:t>
            </w:r>
            <w:bookmarkEnd w:id="18"/>
            <w:bookmarkEnd w:id="19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0" w:name="_Toc464386513"/>
            <w:bookmarkStart w:id="21" w:name="_Toc464388380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Nazwa(y) Wykonawcy(ów)</w:t>
            </w:r>
            <w:bookmarkEnd w:id="20"/>
            <w:bookmarkEnd w:id="21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2" w:name="_Toc464386514"/>
            <w:bookmarkStart w:id="23" w:name="_Toc464388381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Adres(y) Wykonawcy(ów)</w:t>
            </w:r>
            <w:bookmarkEnd w:id="22"/>
            <w:bookmarkEnd w:id="23"/>
          </w:p>
        </w:tc>
      </w:tr>
      <w:tr w:rsidR="00E20801" w:rsidRPr="005E433E" w:rsidTr="00CF0509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20801" w:rsidRPr="005E433E" w:rsidRDefault="00E20801" w:rsidP="00E20801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E20801" w:rsidRPr="005E433E" w:rsidTr="00CF0509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E20801" w:rsidRPr="005E433E" w:rsidRDefault="00E20801" w:rsidP="00E20801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r w:rsidRPr="005E433E">
        <w:rPr>
          <w:rFonts w:ascii="Cambria" w:hAnsi="Cambria"/>
          <w:b/>
          <w:sz w:val="20"/>
          <w:szCs w:val="20"/>
          <w:lang w:eastAsia="pl-PL"/>
        </w:rPr>
        <w:t>Podmiot udostępniający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/>
          <w:sz w:val="20"/>
          <w:szCs w:val="20"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5157"/>
        <w:gridCol w:w="4131"/>
      </w:tblGrid>
      <w:tr w:rsidR="00E20801" w:rsidRPr="005E433E" w:rsidTr="00CF0509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4" w:name="_Toc464386515"/>
            <w:bookmarkStart w:id="25" w:name="_Toc464388382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Nazwa</w:t>
            </w:r>
            <w:bookmarkEnd w:id="24"/>
            <w:bookmarkEnd w:id="25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6" w:name="_Toc464386516"/>
            <w:bookmarkStart w:id="27" w:name="_Toc464388383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Adres</w:t>
            </w:r>
            <w:bookmarkEnd w:id="26"/>
            <w:bookmarkEnd w:id="27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20801" w:rsidRPr="005E433E" w:rsidTr="00CF0509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E20801" w:rsidRPr="005E433E" w:rsidRDefault="00E20801" w:rsidP="00E20801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E20801">
      <w:pPr>
        <w:spacing w:after="0" w:line="240" w:lineRule="auto"/>
        <w:jc w:val="center"/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</w:pP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Zobowiązanie </w:t>
      </w:r>
      <w:r w:rsidR="00DF5C82"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podmiotu trzeciego </w:t>
      </w:r>
      <w:r w:rsidR="00C17BD5"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>do oddana</w:t>
      </w: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 Wykonawcy </w:t>
      </w: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br/>
        <w:t>niezbędnych zasobów na potrzeby wykonania zamówienia</w:t>
      </w:r>
    </w:p>
    <w:p w:rsidR="00E20801" w:rsidRPr="005E433E" w:rsidRDefault="00E20801" w:rsidP="00E20801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D63886">
      <w:pPr>
        <w:spacing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 xml:space="preserve">Ja/my niżej </w:t>
      </w:r>
      <w:r w:rsidRPr="005E433E">
        <w:rPr>
          <w:rFonts w:ascii="Cambria" w:hAnsi="Cambria"/>
          <w:sz w:val="20"/>
          <w:szCs w:val="20"/>
          <w:lang w:eastAsia="pl-PL"/>
        </w:rPr>
        <w:t xml:space="preserve">podpisany/podpisani _______________________________________ działając w imieniu Podmiotu udostępniającego zasoby jw. (dalej: „Podmiot”) </w:t>
      </w:r>
      <w:r w:rsidRPr="00604849">
        <w:rPr>
          <w:rFonts w:ascii="Cambria" w:hAnsi="Cambria"/>
          <w:bCs/>
          <w:sz w:val="20"/>
          <w:szCs w:val="20"/>
          <w:lang w:eastAsia="ar-SA"/>
        </w:rPr>
        <w:t xml:space="preserve">oświadczam/my, że zobowiązuję/my się, </w:t>
      </w:r>
      <w:r w:rsidRPr="00604849">
        <w:rPr>
          <w:rFonts w:ascii="Cambria" w:hAnsi="Cambria"/>
          <w:bCs/>
          <w:sz w:val="20"/>
          <w:szCs w:val="20"/>
          <w:lang w:eastAsia="ar-SA"/>
        </w:rPr>
        <w:br/>
      </w:r>
      <w:r w:rsidR="00DF5C82" w:rsidRPr="005E433E">
        <w:rPr>
          <w:rFonts w:ascii="Cambria" w:hAnsi="Cambria"/>
          <w:bCs/>
          <w:sz w:val="20"/>
          <w:szCs w:val="20"/>
          <w:lang w:eastAsia="ar-SA"/>
        </w:rPr>
        <w:t>stosownie do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art. 22a ust. </w:t>
      </w:r>
      <w:r w:rsidR="00DF5C82" w:rsidRPr="005E433E">
        <w:rPr>
          <w:rFonts w:ascii="Cambria" w:hAnsi="Cambria"/>
          <w:bCs/>
          <w:sz w:val="20"/>
          <w:szCs w:val="20"/>
          <w:lang w:eastAsia="ar-SA"/>
        </w:rPr>
        <w:t xml:space="preserve">1 </w:t>
      </w:r>
      <w:r w:rsidRPr="005E433E">
        <w:rPr>
          <w:rFonts w:ascii="Cambria" w:hAnsi="Cambria"/>
          <w:bCs/>
          <w:sz w:val="20"/>
          <w:szCs w:val="20"/>
          <w:lang w:eastAsia="ar-SA"/>
        </w:rPr>
        <w:t>ustawy z dnia 29 stycznia 2004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>r. Prawo zamówień publicznych (tj. Dz. U. z 201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 xml:space="preserve">9 </w:t>
      </w:r>
      <w:r w:rsidRPr="005E433E">
        <w:rPr>
          <w:rFonts w:ascii="Cambria" w:hAnsi="Cambria"/>
          <w:bCs/>
          <w:sz w:val="20"/>
          <w:szCs w:val="20"/>
          <w:lang w:eastAsia="ar-SA"/>
        </w:rPr>
        <w:t>r. poz. 1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>843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) </w:t>
      </w:r>
      <w:r w:rsidR="00324EE8" w:rsidRPr="005E433E">
        <w:rPr>
          <w:rFonts w:ascii="Cambria" w:hAnsi="Cambria"/>
          <w:bCs/>
          <w:sz w:val="20"/>
          <w:szCs w:val="20"/>
          <w:lang w:eastAsia="ar-SA"/>
        </w:rPr>
        <w:t>oddać do dyspozycji na rzecz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Wykonawcy </w:t>
      </w:r>
      <w:r w:rsidR="00B85DFB" w:rsidRPr="005E433E">
        <w:rPr>
          <w:rFonts w:ascii="Cambria" w:hAnsi="Cambria"/>
          <w:bCs/>
          <w:sz w:val="20"/>
          <w:szCs w:val="20"/>
          <w:lang w:eastAsia="ar-SA"/>
        </w:rPr>
        <w:t>biorącemu udział w postępowaniu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="00B85DFB" w:rsidRPr="005E433E">
        <w:rPr>
          <w:rFonts w:ascii="Cambria" w:hAnsi="Cambria"/>
          <w:bCs/>
          <w:sz w:val="20"/>
          <w:szCs w:val="20"/>
          <w:lang w:eastAsia="ar-SA"/>
        </w:rPr>
        <w:t>o udzielenie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zamówienia publicznego prowadzonego w trybie przetargu nieograniczonego pn. </w:t>
      </w:r>
      <w:r w:rsidRPr="005E433E">
        <w:rPr>
          <w:rFonts w:ascii="Cambria" w:hAnsi="Cambria"/>
          <w:sz w:val="20"/>
          <w:szCs w:val="20"/>
        </w:rPr>
        <w:t>„</w:t>
      </w:r>
      <w:r w:rsidR="00C17BD5" w:rsidRPr="005E433E">
        <w:rPr>
          <w:rFonts w:ascii="Cambria" w:hAnsi="Cambria"/>
          <w:sz w:val="20"/>
          <w:szCs w:val="20"/>
        </w:rPr>
        <w:t>………………………………………………………….”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(dalej: „Pos</w:t>
      </w:r>
      <w:r w:rsidR="00D63886" w:rsidRPr="005E433E">
        <w:rPr>
          <w:rFonts w:ascii="Cambria" w:hAnsi="Cambria"/>
          <w:bCs/>
          <w:sz w:val="20"/>
          <w:szCs w:val="20"/>
          <w:lang w:eastAsia="ar-SA"/>
        </w:rPr>
        <w:t>tępowanie”), następujące zasoby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: 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suppressAutoHyphens/>
        <w:spacing w:before="24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 xml:space="preserve">na potrzeby spełnienia przez Wykonawcę następujących warunków udziału w Postępowaniu: </w:t>
      </w:r>
    </w:p>
    <w:p w:rsidR="00E20801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>.</w:t>
      </w:r>
    </w:p>
    <w:p w:rsidR="00E20801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D63886">
      <w:pPr>
        <w:suppressAutoHyphens/>
        <w:spacing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 .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</w:p>
    <w:p w:rsidR="009C05B7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lastRenderedPageBreak/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Pr="005E433E">
        <w:rPr>
          <w:rFonts w:ascii="Cambria" w:hAnsi="Cambria"/>
          <w:bCs/>
          <w:sz w:val="20"/>
          <w:szCs w:val="20"/>
          <w:lang w:eastAsia="ar-SA"/>
        </w:rPr>
        <w:t>_</w:t>
      </w:r>
      <w:r w:rsidR="00C01190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. </w:t>
      </w:r>
    </w:p>
    <w:p w:rsidR="009C05B7" w:rsidRPr="005E433E" w:rsidRDefault="009C05B7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C01190" w:rsidRDefault="00C01190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>Z Wykonawcą łączyć nas będzie: _</w:t>
      </w:r>
      <w:r w:rsidR="00E20801" w:rsidRPr="005E433E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</w:t>
      </w:r>
      <w:r>
        <w:rPr>
          <w:rFonts w:ascii="Cambria" w:hAnsi="Cambria"/>
          <w:bCs/>
          <w:sz w:val="20"/>
          <w:szCs w:val="20"/>
          <w:lang w:eastAsia="ar-SA"/>
        </w:rPr>
        <w:t>_____________</w:t>
      </w:r>
    </w:p>
    <w:p w:rsidR="00341B27" w:rsidRPr="005E433E" w:rsidRDefault="00341B27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__________________________________________________________________________________________________________________</w:t>
      </w:r>
    </w:p>
    <w:p w:rsidR="00E20801" w:rsidRPr="005E433E" w:rsidRDefault="00341B27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</w:t>
      </w:r>
      <w:r w:rsidR="005325E6">
        <w:rPr>
          <w:rFonts w:ascii="Cambria" w:hAnsi="Cambria"/>
          <w:bCs/>
          <w:sz w:val="20"/>
          <w:szCs w:val="20"/>
          <w:lang w:eastAsia="ar-SA"/>
        </w:rPr>
        <w:t>______</w:t>
      </w: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 .</w:t>
      </w:r>
      <w:r w:rsidR="00E20801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</w:p>
    <w:p w:rsidR="009D10EE" w:rsidRPr="005E433E" w:rsidRDefault="009D10EE" w:rsidP="00C17BD5">
      <w:pPr>
        <w:rPr>
          <w:rFonts w:ascii="Cambria" w:hAnsi="Cambria"/>
          <w:sz w:val="20"/>
          <w:szCs w:val="20"/>
        </w:rPr>
      </w:pPr>
    </w:p>
    <w:p w:rsidR="009C05B7" w:rsidRPr="005E433E" w:rsidRDefault="009C05B7" w:rsidP="00C17BD5">
      <w:pPr>
        <w:rPr>
          <w:rFonts w:ascii="Cambria" w:hAnsi="Cambria"/>
          <w:sz w:val="20"/>
          <w:szCs w:val="20"/>
        </w:rPr>
      </w:pPr>
    </w:p>
    <w:p w:rsidR="009C05B7" w:rsidRPr="005E433E" w:rsidRDefault="009C05B7" w:rsidP="009C05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……..……………………...………...</w:t>
      </w:r>
      <w:r w:rsidRPr="005E433E">
        <w:rPr>
          <w:rFonts w:ascii="Cambria" w:hAnsi="Cambria"/>
          <w:i/>
          <w:sz w:val="20"/>
          <w:szCs w:val="20"/>
        </w:rPr>
        <w:t xml:space="preserve">, </w:t>
      </w:r>
      <w:r w:rsidRPr="005E433E">
        <w:rPr>
          <w:rFonts w:ascii="Cambria" w:hAnsi="Cambria"/>
          <w:sz w:val="20"/>
          <w:szCs w:val="20"/>
        </w:rPr>
        <w:t>dnia …………………. 2020</w:t>
      </w:r>
      <w:r w:rsidR="001C4CB0">
        <w:rPr>
          <w:rFonts w:ascii="Cambria" w:hAnsi="Cambria"/>
          <w:sz w:val="20"/>
          <w:szCs w:val="20"/>
        </w:rPr>
        <w:t xml:space="preserve"> r.</w:t>
      </w:r>
      <w:r w:rsidRPr="005E433E">
        <w:rPr>
          <w:rFonts w:ascii="Cambria" w:hAnsi="Cambria"/>
          <w:sz w:val="20"/>
          <w:szCs w:val="20"/>
        </w:rPr>
        <w:tab/>
      </w:r>
      <w:r w:rsidRPr="005E433E">
        <w:rPr>
          <w:rFonts w:ascii="Cambria" w:hAnsi="Cambria"/>
          <w:sz w:val="20"/>
          <w:szCs w:val="20"/>
        </w:rPr>
        <w:tab/>
      </w:r>
      <w:r w:rsidRPr="005E433E">
        <w:rPr>
          <w:rFonts w:ascii="Cambria" w:hAnsi="Cambria"/>
          <w:sz w:val="20"/>
          <w:szCs w:val="20"/>
        </w:rPr>
        <w:tab/>
        <w:t xml:space="preserve">………………………………………… </w:t>
      </w:r>
    </w:p>
    <w:p w:rsidR="009C05B7" w:rsidRPr="001C4CB0" w:rsidRDefault="009C05B7" w:rsidP="009C05B7">
      <w:pPr>
        <w:spacing w:after="0"/>
        <w:ind w:firstLine="708"/>
        <w:jc w:val="both"/>
        <w:rPr>
          <w:rFonts w:ascii="Cambria" w:hAnsi="Cambria"/>
          <w:i/>
          <w:sz w:val="20"/>
          <w:szCs w:val="20"/>
        </w:rPr>
      </w:pPr>
      <w:r w:rsidRPr="001C4CB0">
        <w:rPr>
          <w:rFonts w:ascii="Cambria" w:hAnsi="Cambria"/>
          <w:i/>
          <w:sz w:val="20"/>
          <w:szCs w:val="20"/>
        </w:rPr>
        <w:t>(miejscowość)</w:t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  <w:t>(podpis)</w:t>
      </w:r>
    </w:p>
    <w:p w:rsidR="009C05B7" w:rsidRPr="001C4CB0" w:rsidRDefault="009C05B7" w:rsidP="00C17BD5">
      <w:pPr>
        <w:rPr>
          <w:rFonts w:ascii="Cambria" w:hAnsi="Cambria"/>
          <w:i/>
          <w:sz w:val="20"/>
          <w:szCs w:val="20"/>
        </w:rPr>
      </w:pPr>
    </w:p>
    <w:sectPr w:rsidR="009C05B7" w:rsidRPr="001C4CB0" w:rsidSect="004C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2F" w:rsidRDefault="0071552F" w:rsidP="00E20801">
      <w:pPr>
        <w:spacing w:after="0" w:line="240" w:lineRule="auto"/>
      </w:pPr>
      <w:r>
        <w:separator/>
      </w:r>
    </w:p>
  </w:endnote>
  <w:endnote w:type="continuationSeparator" w:id="0">
    <w:p w:rsidR="0071552F" w:rsidRDefault="0071552F" w:rsidP="00E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2F" w:rsidRDefault="0071552F" w:rsidP="00E20801">
      <w:pPr>
        <w:spacing w:after="0" w:line="240" w:lineRule="auto"/>
      </w:pPr>
      <w:r>
        <w:separator/>
      </w:r>
    </w:p>
  </w:footnote>
  <w:footnote w:type="continuationSeparator" w:id="0">
    <w:p w:rsidR="0071552F" w:rsidRDefault="0071552F" w:rsidP="00E2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E6779C"/>
    <w:multiLevelType w:val="hybridMultilevel"/>
    <w:tmpl w:val="00B0BE8A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17"/>
    <w:rsid w:val="000528EA"/>
    <w:rsid w:val="000E6F89"/>
    <w:rsid w:val="001516BF"/>
    <w:rsid w:val="001C4CB0"/>
    <w:rsid w:val="00266829"/>
    <w:rsid w:val="00324EE8"/>
    <w:rsid w:val="00341B27"/>
    <w:rsid w:val="004C04B4"/>
    <w:rsid w:val="005325E6"/>
    <w:rsid w:val="005D620C"/>
    <w:rsid w:val="005E433E"/>
    <w:rsid w:val="00604849"/>
    <w:rsid w:val="0071552F"/>
    <w:rsid w:val="007A341C"/>
    <w:rsid w:val="0080001C"/>
    <w:rsid w:val="00937417"/>
    <w:rsid w:val="009C05B7"/>
    <w:rsid w:val="009D10EE"/>
    <w:rsid w:val="00B85DFB"/>
    <w:rsid w:val="00C01190"/>
    <w:rsid w:val="00C17BD5"/>
    <w:rsid w:val="00CF3673"/>
    <w:rsid w:val="00D63886"/>
    <w:rsid w:val="00DF5C82"/>
    <w:rsid w:val="00E15513"/>
    <w:rsid w:val="00E2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8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20801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080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E20801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12</cp:revision>
  <dcterms:created xsi:type="dcterms:W3CDTF">2020-02-12T10:34:00Z</dcterms:created>
  <dcterms:modified xsi:type="dcterms:W3CDTF">2020-12-15T15:43:00Z</dcterms:modified>
</cp:coreProperties>
</file>