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17D" w:rsidRPr="0013517D" w:rsidRDefault="001D233E" w:rsidP="0013517D">
      <w:pPr>
        <w:spacing w:after="0" w:line="240" w:lineRule="auto"/>
        <w:rPr>
          <w:rFonts w:eastAsia="Times New Roman" w:cstheme="minorHAnsi"/>
          <w:sz w:val="20"/>
          <w:szCs w:val="20"/>
          <w:lang w:eastAsia="pl-PL"/>
        </w:rPr>
      </w:pPr>
      <w:r w:rsidRPr="0013517D">
        <w:rPr>
          <w:rFonts w:eastAsia="Times New Roman" w:cstheme="minorHAnsi"/>
          <w:color w:val="000000"/>
          <w:sz w:val="20"/>
          <w:szCs w:val="20"/>
          <w:lang w:eastAsia="pl-PL"/>
        </w:rPr>
        <w:br/>
      </w:r>
      <w:r w:rsidRPr="0013517D">
        <w:rPr>
          <w:rFonts w:eastAsia="Times New Roman" w:cstheme="minorHAnsi"/>
          <w:color w:val="000000"/>
          <w:sz w:val="20"/>
          <w:szCs w:val="20"/>
          <w:lang w:eastAsia="pl-PL"/>
        </w:rPr>
        <w:br/>
      </w:r>
      <w:r w:rsidR="009248B3" w:rsidRPr="0013517D">
        <w:rPr>
          <w:rFonts w:eastAsia="Times New Roman" w:cstheme="minorHAnsi"/>
          <w:color w:val="000000"/>
          <w:sz w:val="20"/>
          <w:szCs w:val="20"/>
          <w:lang w:eastAsia="pl-PL"/>
        </w:rPr>
        <w:br/>
      </w:r>
      <w:r w:rsidR="009248B3" w:rsidRPr="0013517D">
        <w:rPr>
          <w:rFonts w:eastAsia="Times New Roman" w:cstheme="minorHAnsi"/>
          <w:color w:val="000000"/>
          <w:sz w:val="20"/>
          <w:szCs w:val="20"/>
          <w:lang w:eastAsia="pl-PL"/>
        </w:rPr>
        <w:br/>
      </w:r>
      <w:r w:rsidR="0013517D" w:rsidRPr="0013517D">
        <w:rPr>
          <w:rFonts w:eastAsia="Times New Roman" w:cstheme="minorHAnsi"/>
          <w:color w:val="000000"/>
          <w:sz w:val="20"/>
          <w:szCs w:val="20"/>
          <w:lang w:eastAsia="pl-PL"/>
        </w:rPr>
        <w:t>Ogłoszenie nr 517274-N-2018 z dnia 2018-02-12 r. </w:t>
      </w:r>
      <w:r w:rsidR="0013517D" w:rsidRPr="0013517D">
        <w:rPr>
          <w:rFonts w:eastAsia="Times New Roman" w:cstheme="minorHAnsi"/>
          <w:color w:val="000000"/>
          <w:sz w:val="20"/>
          <w:szCs w:val="20"/>
          <w:lang w:eastAsia="pl-PL"/>
        </w:rPr>
        <w:br/>
      </w:r>
    </w:p>
    <w:p w:rsidR="0013517D" w:rsidRPr="0013517D" w:rsidRDefault="0013517D" w:rsidP="0013517D">
      <w:pPr>
        <w:spacing w:after="0" w:line="240" w:lineRule="auto"/>
        <w:jc w:val="center"/>
        <w:rPr>
          <w:rFonts w:eastAsia="Times New Roman" w:cstheme="minorHAnsi"/>
          <w:b/>
          <w:bCs/>
          <w:color w:val="000000"/>
          <w:sz w:val="20"/>
          <w:szCs w:val="20"/>
          <w:lang w:eastAsia="pl-PL"/>
        </w:rPr>
      </w:pPr>
      <w:r w:rsidRPr="0013517D">
        <w:rPr>
          <w:rFonts w:eastAsia="Times New Roman" w:cstheme="minorHAnsi"/>
          <w:b/>
          <w:bCs/>
          <w:color w:val="000000"/>
          <w:sz w:val="20"/>
          <w:szCs w:val="20"/>
          <w:lang w:eastAsia="pl-PL"/>
        </w:rPr>
        <w:t>Gmina Węgorzyno: Budowa budynku przedszkola z pomieszczeniami opieki nad dziećmi do lat 3. </w:t>
      </w:r>
      <w:r w:rsidRPr="0013517D">
        <w:rPr>
          <w:rFonts w:eastAsia="Times New Roman" w:cstheme="minorHAnsi"/>
          <w:b/>
          <w:bCs/>
          <w:color w:val="000000"/>
          <w:sz w:val="20"/>
          <w:szCs w:val="20"/>
          <w:lang w:eastAsia="pl-PL"/>
        </w:rPr>
        <w:br/>
        <w:t>OGŁOSZENIE O ZAMÓWIENIU - Roboty budowlane</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b/>
          <w:bCs/>
          <w:color w:val="000000"/>
          <w:sz w:val="20"/>
          <w:szCs w:val="20"/>
          <w:lang w:eastAsia="pl-PL"/>
        </w:rPr>
        <w:t>Zamieszczanie ogłoszenia:</w:t>
      </w:r>
      <w:r w:rsidRPr="0013517D">
        <w:rPr>
          <w:rFonts w:eastAsia="Times New Roman" w:cstheme="minorHAnsi"/>
          <w:color w:val="000000"/>
          <w:sz w:val="20"/>
          <w:szCs w:val="20"/>
          <w:lang w:eastAsia="pl-PL"/>
        </w:rPr>
        <w:t> Zamieszczanie obowiązkowe</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b/>
          <w:bCs/>
          <w:color w:val="000000"/>
          <w:sz w:val="20"/>
          <w:szCs w:val="20"/>
          <w:lang w:eastAsia="pl-PL"/>
        </w:rPr>
        <w:t>Ogłoszenie dotyczy:</w:t>
      </w:r>
      <w:r w:rsidRPr="0013517D">
        <w:rPr>
          <w:rFonts w:eastAsia="Times New Roman" w:cstheme="minorHAnsi"/>
          <w:color w:val="000000"/>
          <w:sz w:val="20"/>
          <w:szCs w:val="20"/>
          <w:lang w:eastAsia="pl-PL"/>
        </w:rPr>
        <w:t> Zamówienia publicznego</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b/>
          <w:bCs/>
          <w:color w:val="000000"/>
          <w:sz w:val="20"/>
          <w:szCs w:val="20"/>
          <w:lang w:eastAsia="pl-PL"/>
        </w:rPr>
        <w:t>Zamówienie dotyczy projektu lub programu współfinansowanego ze środków Unii Europejskiej </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color w:val="000000"/>
          <w:sz w:val="20"/>
          <w:szCs w:val="20"/>
          <w:lang w:eastAsia="pl-PL"/>
        </w:rPr>
        <w:t>Tak</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Nazwa projektu lub programu</w:t>
      </w:r>
      <w:r w:rsidRPr="0013517D">
        <w:rPr>
          <w:rFonts w:eastAsia="Times New Roman" w:cstheme="minorHAnsi"/>
          <w:color w:val="000000"/>
          <w:sz w:val="20"/>
          <w:szCs w:val="20"/>
          <w:lang w:eastAsia="pl-PL"/>
        </w:rPr>
        <w:t> </w:t>
      </w:r>
      <w:r w:rsidRPr="0013517D">
        <w:rPr>
          <w:rFonts w:eastAsia="Times New Roman" w:cstheme="minorHAnsi"/>
          <w:color w:val="000000"/>
          <w:sz w:val="20"/>
          <w:szCs w:val="20"/>
          <w:lang w:eastAsia="pl-PL"/>
        </w:rPr>
        <w:br/>
        <w:t>Europejskie Fundusz Społeczny w ramach Regionalnego Programu Operacyjnego Województwa Zachodniopomorskiego 2014-2020 na realizację projektu „Wygenerowanie nowych miejsc opieki nad dziećmi w wieku do lat 3 w Gminie Węgorzyno poprzez adaptację pomieszczeń w nowo budowanym budynku Przedszkola Publicznego w Węgorzynie” -RPZP.06.07.00-32-K004/17 Gmina Węgorzyno Europejskie Fundusz Społeczny w ramach Regionalnego Programu Operacyjnego Województwa Zachodniopomorskiego 2014-2020 na realizację projektu „Tworzenie nowych miejsc wychowania przedszkolnego dla dzieci w wieku 3-4 lata w Gminie Węgorzyno” - RPZP.08.01.00-32-K0046/17 Gmina Węgorzyno.</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color w:val="000000"/>
          <w:sz w:val="20"/>
          <w:szCs w:val="20"/>
          <w:lang w:eastAsia="pl-PL"/>
        </w:rPr>
        <w:t>Nie</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13517D">
        <w:rPr>
          <w:rFonts w:eastAsia="Times New Roman" w:cstheme="minorHAnsi"/>
          <w:color w:val="000000"/>
          <w:sz w:val="20"/>
          <w:szCs w:val="20"/>
          <w:lang w:eastAsia="pl-PL"/>
        </w:rPr>
        <w:t>Pzp</w:t>
      </w:r>
      <w:proofErr w:type="spellEnd"/>
      <w:r w:rsidRPr="0013517D">
        <w:rPr>
          <w:rFonts w:eastAsia="Times New Roman" w:cstheme="minorHAnsi"/>
          <w:color w:val="000000"/>
          <w:sz w:val="20"/>
          <w:szCs w:val="20"/>
          <w:lang w:eastAsia="pl-PL"/>
        </w:rPr>
        <w:t>, nie mniejszy niż 30%, osób zatrudnionych przez zakłady pracy chronionej lub wykonawców albo ich jednostki (w %) </w:t>
      </w:r>
      <w:r w:rsidRPr="0013517D">
        <w:rPr>
          <w:rFonts w:eastAsia="Times New Roman" w:cstheme="minorHAnsi"/>
          <w:color w:val="000000"/>
          <w:sz w:val="20"/>
          <w:szCs w:val="20"/>
          <w:lang w:eastAsia="pl-PL"/>
        </w:rPr>
        <w:br/>
      </w:r>
    </w:p>
    <w:p w:rsidR="0013517D" w:rsidRPr="0013517D" w:rsidRDefault="0013517D" w:rsidP="0013517D">
      <w:pPr>
        <w:spacing w:after="0" w:line="240" w:lineRule="auto"/>
        <w:rPr>
          <w:rFonts w:eastAsia="Times New Roman" w:cstheme="minorHAnsi"/>
          <w:b/>
          <w:bCs/>
          <w:color w:val="000000"/>
          <w:sz w:val="20"/>
          <w:szCs w:val="20"/>
          <w:lang w:eastAsia="pl-PL"/>
        </w:rPr>
      </w:pPr>
      <w:r w:rsidRPr="0013517D">
        <w:rPr>
          <w:rFonts w:eastAsia="Times New Roman" w:cstheme="minorHAnsi"/>
          <w:b/>
          <w:bCs/>
          <w:color w:val="000000"/>
          <w:sz w:val="20"/>
          <w:szCs w:val="20"/>
          <w:u w:val="single"/>
          <w:lang w:eastAsia="pl-PL"/>
        </w:rPr>
        <w:t>SEKCJA I: ZAMAWIAJĄCY</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b/>
          <w:bCs/>
          <w:color w:val="000000"/>
          <w:sz w:val="20"/>
          <w:szCs w:val="20"/>
          <w:lang w:eastAsia="pl-PL"/>
        </w:rPr>
        <w:t>Postępowanie przeprowadza centralny zamawiający </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color w:val="000000"/>
          <w:sz w:val="20"/>
          <w:szCs w:val="20"/>
          <w:lang w:eastAsia="pl-PL"/>
        </w:rPr>
        <w:t>Nie</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b/>
          <w:bCs/>
          <w:color w:val="000000"/>
          <w:sz w:val="20"/>
          <w:szCs w:val="20"/>
          <w:lang w:eastAsia="pl-PL"/>
        </w:rPr>
        <w:t>Postępowanie przeprowadza podmiot, któremu zamawiający powierzył/powierzyli przeprowadzenie postępowania </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color w:val="000000"/>
          <w:sz w:val="20"/>
          <w:szCs w:val="20"/>
          <w:lang w:eastAsia="pl-PL"/>
        </w:rPr>
        <w:t>Nie</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b/>
          <w:bCs/>
          <w:color w:val="000000"/>
          <w:sz w:val="20"/>
          <w:szCs w:val="20"/>
          <w:lang w:eastAsia="pl-PL"/>
        </w:rPr>
        <w:t>Informacje na temat podmiotu któremu zamawiający powierzył/powierzyli prowadzenie postępowania:</w:t>
      </w:r>
      <w:r w:rsidRPr="0013517D">
        <w:rPr>
          <w:rFonts w:eastAsia="Times New Roman" w:cstheme="minorHAnsi"/>
          <w:color w:val="000000"/>
          <w:sz w:val="20"/>
          <w:szCs w:val="20"/>
          <w:lang w:eastAsia="pl-PL"/>
        </w:rPr>
        <w:t> </w:t>
      </w: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Postępowanie jest przeprowadzane wspólnie przez zamawiających</w:t>
      </w:r>
      <w:r w:rsidRPr="0013517D">
        <w:rPr>
          <w:rFonts w:eastAsia="Times New Roman" w:cstheme="minorHAnsi"/>
          <w:color w:val="000000"/>
          <w:sz w:val="20"/>
          <w:szCs w:val="20"/>
          <w:lang w:eastAsia="pl-PL"/>
        </w:rPr>
        <w:t> </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color w:val="000000"/>
          <w:sz w:val="20"/>
          <w:szCs w:val="20"/>
          <w:lang w:eastAsia="pl-PL"/>
        </w:rPr>
        <w:t>Nie</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 </w:t>
      </w:r>
      <w:r w:rsidRPr="0013517D">
        <w:rPr>
          <w:rFonts w:eastAsia="Times New Roman" w:cstheme="minorHAnsi"/>
          <w:color w:val="000000"/>
          <w:sz w:val="20"/>
          <w:szCs w:val="20"/>
          <w:lang w:eastAsia="pl-PL"/>
        </w:rPr>
        <w:br/>
      </w: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Postępowanie jest przeprowadzane wspólnie z zamawiającymi z innych państw członkowskich Unii Europejskiej </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color w:val="000000"/>
          <w:sz w:val="20"/>
          <w:szCs w:val="20"/>
          <w:lang w:eastAsia="pl-PL"/>
        </w:rPr>
        <w:t>Nie</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b/>
          <w:bCs/>
          <w:color w:val="000000"/>
          <w:sz w:val="20"/>
          <w:szCs w:val="20"/>
          <w:lang w:eastAsia="pl-PL"/>
        </w:rPr>
        <w:t>W przypadku przeprowadzania postępowania wspólnie z zamawiającymi z innych państw członkowskich Unii Europejskiej – mające zastosowanie krajowe prawo zamówień publicznych:</w:t>
      </w:r>
      <w:r w:rsidRPr="0013517D">
        <w:rPr>
          <w:rFonts w:eastAsia="Times New Roman" w:cstheme="minorHAnsi"/>
          <w:color w:val="000000"/>
          <w:sz w:val="20"/>
          <w:szCs w:val="20"/>
          <w:lang w:eastAsia="pl-PL"/>
        </w:rPr>
        <w:t> </w:t>
      </w: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Informacje dodatkowe:</w:t>
      </w:r>
      <w:r w:rsidRPr="0013517D">
        <w:rPr>
          <w:rFonts w:eastAsia="Times New Roman" w:cstheme="minorHAnsi"/>
          <w:color w:val="000000"/>
          <w:sz w:val="20"/>
          <w:szCs w:val="20"/>
          <w:lang w:eastAsia="pl-PL"/>
        </w:rPr>
        <w:t> </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b/>
          <w:bCs/>
          <w:color w:val="000000"/>
          <w:sz w:val="20"/>
          <w:szCs w:val="20"/>
          <w:lang w:eastAsia="pl-PL"/>
        </w:rPr>
        <w:t>I. 1) NAZWA I ADRES: </w:t>
      </w:r>
      <w:r w:rsidRPr="0013517D">
        <w:rPr>
          <w:rFonts w:eastAsia="Times New Roman" w:cstheme="minorHAnsi"/>
          <w:color w:val="000000"/>
          <w:sz w:val="20"/>
          <w:szCs w:val="20"/>
          <w:lang w:eastAsia="pl-PL"/>
        </w:rPr>
        <w:t>Gmina Węgorzyno, krajowy numer identyfikacyjny 81168596400000, ul. Rynek  1 , 73155   Węgorzyno, woj. zachodniopomorskie, państwo Polska, tel. 913 971 563, e-mailzamowienia@um.wegorzyno.pl, faks 913 971 567. </w:t>
      </w:r>
      <w:r w:rsidRPr="0013517D">
        <w:rPr>
          <w:rFonts w:eastAsia="Times New Roman" w:cstheme="minorHAnsi"/>
          <w:color w:val="000000"/>
          <w:sz w:val="20"/>
          <w:szCs w:val="20"/>
          <w:lang w:eastAsia="pl-PL"/>
        </w:rPr>
        <w:br/>
        <w:t>Adres strony internetowej (URL): http://bip.wegorzyno.pl </w:t>
      </w:r>
      <w:r w:rsidRPr="0013517D">
        <w:rPr>
          <w:rFonts w:eastAsia="Times New Roman" w:cstheme="minorHAnsi"/>
          <w:color w:val="000000"/>
          <w:sz w:val="20"/>
          <w:szCs w:val="20"/>
          <w:lang w:eastAsia="pl-PL"/>
        </w:rPr>
        <w:br/>
        <w:t>Adres profilu nabywcy: </w:t>
      </w:r>
      <w:r w:rsidRPr="0013517D">
        <w:rPr>
          <w:rFonts w:eastAsia="Times New Roman" w:cstheme="minorHAnsi"/>
          <w:color w:val="000000"/>
          <w:sz w:val="20"/>
          <w:szCs w:val="20"/>
          <w:lang w:eastAsia="pl-PL"/>
        </w:rPr>
        <w:br/>
        <w:t>Adres strony internetowej pod którym można uzyskać dostęp do narzędzi i urządzeń lub formatów plików, które nie są ogólnie dostępne</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b/>
          <w:bCs/>
          <w:color w:val="000000"/>
          <w:sz w:val="20"/>
          <w:szCs w:val="20"/>
          <w:lang w:eastAsia="pl-PL"/>
        </w:rPr>
        <w:t>I. 2) RODZAJ ZAMAWIAJĄCEGO: </w:t>
      </w:r>
      <w:r w:rsidRPr="0013517D">
        <w:rPr>
          <w:rFonts w:eastAsia="Times New Roman" w:cstheme="minorHAnsi"/>
          <w:color w:val="000000"/>
          <w:sz w:val="20"/>
          <w:szCs w:val="20"/>
          <w:lang w:eastAsia="pl-PL"/>
        </w:rPr>
        <w:t>Jednostki organizacyjne administracji samorządowej </w:t>
      </w:r>
      <w:r w:rsidRPr="0013517D">
        <w:rPr>
          <w:rFonts w:eastAsia="Times New Roman" w:cstheme="minorHAnsi"/>
          <w:color w:val="000000"/>
          <w:sz w:val="20"/>
          <w:szCs w:val="20"/>
          <w:lang w:eastAsia="pl-PL"/>
        </w:rPr>
        <w:br/>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b/>
          <w:bCs/>
          <w:color w:val="000000"/>
          <w:sz w:val="20"/>
          <w:szCs w:val="20"/>
          <w:lang w:eastAsia="pl-PL"/>
        </w:rPr>
        <w:t>I.3) WSPÓLNE UDZIELANIE ZAMÓWIENIA </w:t>
      </w:r>
      <w:r w:rsidRPr="0013517D">
        <w:rPr>
          <w:rFonts w:eastAsia="Times New Roman" w:cstheme="minorHAnsi"/>
          <w:b/>
          <w:bCs/>
          <w:i/>
          <w:iCs/>
          <w:color w:val="000000"/>
          <w:sz w:val="20"/>
          <w:szCs w:val="20"/>
          <w:lang w:eastAsia="pl-PL"/>
        </w:rPr>
        <w:t>(jeżeli dotyczy)</w:t>
      </w:r>
      <w:r w:rsidRPr="0013517D">
        <w:rPr>
          <w:rFonts w:eastAsia="Times New Roman" w:cstheme="minorHAnsi"/>
          <w:b/>
          <w:bCs/>
          <w:color w:val="000000"/>
          <w:sz w:val="20"/>
          <w:szCs w:val="20"/>
          <w:lang w:eastAsia="pl-PL"/>
        </w:rPr>
        <w:t>:</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color w:val="000000"/>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w:t>
      </w:r>
      <w:r w:rsidRPr="0013517D">
        <w:rPr>
          <w:rFonts w:eastAsia="Times New Roman" w:cstheme="minorHAnsi"/>
          <w:color w:val="000000"/>
          <w:sz w:val="20"/>
          <w:szCs w:val="20"/>
          <w:lang w:eastAsia="pl-PL"/>
        </w:rPr>
        <w:lastRenderedPageBreak/>
        <w:t>indywidualnie, czy zamówienie zostanie udzielone w imieniu i na rzecz pozostałych zamawiających): </w:t>
      </w:r>
      <w:r w:rsidRPr="0013517D">
        <w:rPr>
          <w:rFonts w:eastAsia="Times New Roman" w:cstheme="minorHAnsi"/>
          <w:color w:val="000000"/>
          <w:sz w:val="20"/>
          <w:szCs w:val="20"/>
          <w:lang w:eastAsia="pl-PL"/>
        </w:rPr>
        <w:br/>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b/>
          <w:bCs/>
          <w:color w:val="000000"/>
          <w:sz w:val="20"/>
          <w:szCs w:val="20"/>
          <w:lang w:eastAsia="pl-PL"/>
        </w:rPr>
        <w:t>I.4) KOMUNIKACJA: </w:t>
      </w: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Nieograniczony, pełny i bezpośredni dostęp do dokumentów z postępowania można uzyskać pod adresem (URL)</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color w:val="000000"/>
          <w:sz w:val="20"/>
          <w:szCs w:val="20"/>
          <w:lang w:eastAsia="pl-PL"/>
        </w:rPr>
        <w:t>Nie </w:t>
      </w:r>
      <w:r w:rsidRPr="0013517D">
        <w:rPr>
          <w:rFonts w:eastAsia="Times New Roman" w:cstheme="minorHAnsi"/>
          <w:color w:val="000000"/>
          <w:sz w:val="20"/>
          <w:szCs w:val="20"/>
          <w:lang w:eastAsia="pl-PL"/>
        </w:rPr>
        <w:br/>
        <w:t>http://bip.wegorzyno.pl/zamowienia.dhtml</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Adres strony internetowej, na której zamieszczona będzie specyfikacja istotnych warunków zamówienia</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color w:val="000000"/>
          <w:sz w:val="20"/>
          <w:szCs w:val="20"/>
          <w:lang w:eastAsia="pl-PL"/>
        </w:rPr>
        <w:t>Nie </w:t>
      </w:r>
      <w:r w:rsidRPr="0013517D">
        <w:rPr>
          <w:rFonts w:eastAsia="Times New Roman" w:cstheme="minorHAnsi"/>
          <w:color w:val="000000"/>
          <w:sz w:val="20"/>
          <w:szCs w:val="20"/>
          <w:lang w:eastAsia="pl-PL"/>
        </w:rPr>
        <w:br/>
        <w:t>http://bip.wegorzyno.pl/zamowienia.dhtml</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Dostęp do dokumentów z postępowania jest ograniczony - więcej informacji można uzyskać pod adresem</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color w:val="000000"/>
          <w:sz w:val="20"/>
          <w:szCs w:val="20"/>
          <w:lang w:eastAsia="pl-PL"/>
        </w:rPr>
        <w:t>Nie </w:t>
      </w:r>
      <w:r w:rsidRPr="0013517D">
        <w:rPr>
          <w:rFonts w:eastAsia="Times New Roman" w:cstheme="minorHAnsi"/>
          <w:color w:val="000000"/>
          <w:sz w:val="20"/>
          <w:szCs w:val="20"/>
          <w:lang w:eastAsia="pl-PL"/>
        </w:rPr>
        <w:br/>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Oferty lub wnioski o dopuszczenie do udziału w postępowaniu należy przesyłać:</w:t>
      </w:r>
      <w:r w:rsidRPr="0013517D">
        <w:rPr>
          <w:rFonts w:eastAsia="Times New Roman" w:cstheme="minorHAnsi"/>
          <w:color w:val="000000"/>
          <w:sz w:val="20"/>
          <w:szCs w:val="20"/>
          <w:lang w:eastAsia="pl-PL"/>
        </w:rPr>
        <w:t> </w:t>
      </w: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Elektronicznie</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color w:val="000000"/>
          <w:sz w:val="20"/>
          <w:szCs w:val="20"/>
          <w:lang w:eastAsia="pl-PL"/>
        </w:rPr>
        <w:t>Nie </w:t>
      </w:r>
      <w:r w:rsidRPr="0013517D">
        <w:rPr>
          <w:rFonts w:eastAsia="Times New Roman" w:cstheme="minorHAnsi"/>
          <w:color w:val="000000"/>
          <w:sz w:val="20"/>
          <w:szCs w:val="20"/>
          <w:lang w:eastAsia="pl-PL"/>
        </w:rPr>
        <w:br/>
        <w:t>adres </w:t>
      </w:r>
      <w:r w:rsidRPr="0013517D">
        <w:rPr>
          <w:rFonts w:eastAsia="Times New Roman" w:cstheme="minorHAnsi"/>
          <w:color w:val="000000"/>
          <w:sz w:val="20"/>
          <w:szCs w:val="20"/>
          <w:lang w:eastAsia="pl-PL"/>
        </w:rPr>
        <w:br/>
      </w:r>
    </w:p>
    <w:p w:rsidR="0013517D" w:rsidRPr="0013517D" w:rsidRDefault="0013517D" w:rsidP="0013517D">
      <w:pPr>
        <w:spacing w:after="0" w:line="240" w:lineRule="auto"/>
        <w:rPr>
          <w:rFonts w:eastAsia="Times New Roman" w:cstheme="minorHAnsi"/>
          <w:color w:val="000000"/>
          <w:sz w:val="20"/>
          <w:szCs w:val="20"/>
          <w:lang w:eastAsia="pl-PL"/>
        </w:rPr>
      </w:pP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b/>
          <w:bCs/>
          <w:color w:val="000000"/>
          <w:sz w:val="20"/>
          <w:szCs w:val="20"/>
          <w:lang w:eastAsia="pl-PL"/>
        </w:rPr>
        <w:t>Dopuszczone jest przesłanie ofert lub wniosków o dopuszczenie do udziału w postępowaniu w inny sposób:</w:t>
      </w:r>
      <w:r w:rsidRPr="0013517D">
        <w:rPr>
          <w:rFonts w:eastAsia="Times New Roman" w:cstheme="minorHAnsi"/>
          <w:color w:val="000000"/>
          <w:sz w:val="20"/>
          <w:szCs w:val="20"/>
          <w:lang w:eastAsia="pl-PL"/>
        </w:rPr>
        <w:t> </w:t>
      </w:r>
      <w:r w:rsidRPr="0013517D">
        <w:rPr>
          <w:rFonts w:eastAsia="Times New Roman" w:cstheme="minorHAnsi"/>
          <w:color w:val="000000"/>
          <w:sz w:val="20"/>
          <w:szCs w:val="20"/>
          <w:lang w:eastAsia="pl-PL"/>
        </w:rPr>
        <w:br/>
        <w:t>Nie </w:t>
      </w:r>
      <w:r w:rsidRPr="0013517D">
        <w:rPr>
          <w:rFonts w:eastAsia="Times New Roman" w:cstheme="minorHAnsi"/>
          <w:color w:val="000000"/>
          <w:sz w:val="20"/>
          <w:szCs w:val="20"/>
          <w:lang w:eastAsia="pl-PL"/>
        </w:rPr>
        <w:br/>
        <w:t>Inny sposób: </w:t>
      </w:r>
      <w:r w:rsidRPr="0013517D">
        <w:rPr>
          <w:rFonts w:eastAsia="Times New Roman" w:cstheme="minorHAnsi"/>
          <w:color w:val="000000"/>
          <w:sz w:val="20"/>
          <w:szCs w:val="20"/>
          <w:lang w:eastAsia="pl-PL"/>
        </w:rPr>
        <w:br/>
      </w: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Wymagane jest przesłanie ofert lub wniosków o dopuszczenie do udziału w postępowaniu w inny sposób:</w:t>
      </w:r>
      <w:r w:rsidRPr="0013517D">
        <w:rPr>
          <w:rFonts w:eastAsia="Times New Roman" w:cstheme="minorHAnsi"/>
          <w:color w:val="000000"/>
          <w:sz w:val="20"/>
          <w:szCs w:val="20"/>
          <w:lang w:eastAsia="pl-PL"/>
        </w:rPr>
        <w:t> </w:t>
      </w:r>
      <w:r w:rsidRPr="0013517D">
        <w:rPr>
          <w:rFonts w:eastAsia="Times New Roman" w:cstheme="minorHAnsi"/>
          <w:color w:val="000000"/>
          <w:sz w:val="20"/>
          <w:szCs w:val="20"/>
          <w:lang w:eastAsia="pl-PL"/>
        </w:rPr>
        <w:br/>
        <w:t>Tak </w:t>
      </w:r>
      <w:r w:rsidRPr="0013517D">
        <w:rPr>
          <w:rFonts w:eastAsia="Times New Roman" w:cstheme="minorHAnsi"/>
          <w:color w:val="000000"/>
          <w:sz w:val="20"/>
          <w:szCs w:val="20"/>
          <w:lang w:eastAsia="pl-PL"/>
        </w:rPr>
        <w:br/>
        <w:t>Inny sposób: </w:t>
      </w:r>
      <w:r w:rsidRPr="0013517D">
        <w:rPr>
          <w:rFonts w:eastAsia="Times New Roman" w:cstheme="minorHAnsi"/>
          <w:color w:val="000000"/>
          <w:sz w:val="20"/>
          <w:szCs w:val="20"/>
          <w:lang w:eastAsia="pl-PL"/>
        </w:rPr>
        <w:br/>
        <w:t>W formie papierowej </w:t>
      </w:r>
      <w:r w:rsidRPr="0013517D">
        <w:rPr>
          <w:rFonts w:eastAsia="Times New Roman" w:cstheme="minorHAnsi"/>
          <w:color w:val="000000"/>
          <w:sz w:val="20"/>
          <w:szCs w:val="20"/>
          <w:lang w:eastAsia="pl-PL"/>
        </w:rPr>
        <w:br/>
        <w:t>Adres: </w:t>
      </w:r>
      <w:r w:rsidRPr="0013517D">
        <w:rPr>
          <w:rFonts w:eastAsia="Times New Roman" w:cstheme="minorHAnsi"/>
          <w:color w:val="000000"/>
          <w:sz w:val="20"/>
          <w:szCs w:val="20"/>
          <w:lang w:eastAsia="pl-PL"/>
        </w:rPr>
        <w:br/>
        <w:t>Urząd Miejski w Węgorzynie Ul. Rynek 1 73-155 Węgorzyno</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Komunikacja elektroniczna wymaga korzystania z narzędzi i urządzeń lub formatów plików, które nie są ogólnie dostępne</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color w:val="000000"/>
          <w:sz w:val="20"/>
          <w:szCs w:val="20"/>
          <w:lang w:eastAsia="pl-PL"/>
        </w:rPr>
        <w:t>Nie </w:t>
      </w:r>
      <w:r w:rsidRPr="0013517D">
        <w:rPr>
          <w:rFonts w:eastAsia="Times New Roman" w:cstheme="minorHAnsi"/>
          <w:color w:val="000000"/>
          <w:sz w:val="20"/>
          <w:szCs w:val="20"/>
          <w:lang w:eastAsia="pl-PL"/>
        </w:rPr>
        <w:br/>
        <w:t>Nieograniczony, pełny, bezpośredni i bezpłatny dostęp do tych narzędzi można uzyskać pod adresem: (URL) </w:t>
      </w:r>
      <w:r w:rsidRPr="0013517D">
        <w:rPr>
          <w:rFonts w:eastAsia="Times New Roman" w:cstheme="minorHAnsi"/>
          <w:color w:val="000000"/>
          <w:sz w:val="20"/>
          <w:szCs w:val="20"/>
          <w:lang w:eastAsia="pl-PL"/>
        </w:rPr>
        <w:br/>
      </w:r>
    </w:p>
    <w:p w:rsidR="0013517D" w:rsidRPr="0013517D" w:rsidRDefault="0013517D" w:rsidP="0013517D">
      <w:pPr>
        <w:spacing w:after="0" w:line="240" w:lineRule="auto"/>
        <w:rPr>
          <w:rFonts w:eastAsia="Times New Roman" w:cstheme="minorHAnsi"/>
          <w:b/>
          <w:bCs/>
          <w:color w:val="000000"/>
          <w:sz w:val="20"/>
          <w:szCs w:val="20"/>
          <w:lang w:eastAsia="pl-PL"/>
        </w:rPr>
      </w:pPr>
      <w:r w:rsidRPr="0013517D">
        <w:rPr>
          <w:rFonts w:eastAsia="Times New Roman" w:cstheme="minorHAnsi"/>
          <w:b/>
          <w:bCs/>
          <w:color w:val="000000"/>
          <w:sz w:val="20"/>
          <w:szCs w:val="20"/>
          <w:u w:val="single"/>
          <w:lang w:eastAsia="pl-PL"/>
        </w:rPr>
        <w:t>SEKCJA II: PRZEDMIOT ZAMÓWIENIA</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II.1) Nazwa nadana zamówieniu przez zamawiającego: </w:t>
      </w:r>
      <w:r w:rsidRPr="0013517D">
        <w:rPr>
          <w:rFonts w:eastAsia="Times New Roman" w:cstheme="minorHAnsi"/>
          <w:color w:val="000000"/>
          <w:sz w:val="20"/>
          <w:szCs w:val="20"/>
          <w:lang w:eastAsia="pl-PL"/>
        </w:rPr>
        <w:t>Budowa budynku przedszkola z pomieszczeniami opieki nad dziećmi do lat 3. </w:t>
      </w: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Numer referencyjny: </w:t>
      </w: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Przed wszczęciem postępowania o udzielenie zamówienia przeprowadzono dialog techniczny </w:t>
      </w:r>
    </w:p>
    <w:p w:rsidR="0013517D" w:rsidRPr="0013517D" w:rsidRDefault="0013517D" w:rsidP="0013517D">
      <w:pPr>
        <w:spacing w:after="0" w:line="240" w:lineRule="auto"/>
        <w:jc w:val="both"/>
        <w:rPr>
          <w:rFonts w:eastAsia="Times New Roman" w:cstheme="minorHAnsi"/>
          <w:color w:val="000000"/>
          <w:sz w:val="20"/>
          <w:szCs w:val="20"/>
          <w:lang w:eastAsia="pl-PL"/>
        </w:rPr>
      </w:pPr>
      <w:r w:rsidRPr="0013517D">
        <w:rPr>
          <w:rFonts w:eastAsia="Times New Roman" w:cstheme="minorHAnsi"/>
          <w:color w:val="000000"/>
          <w:sz w:val="20"/>
          <w:szCs w:val="20"/>
          <w:lang w:eastAsia="pl-PL"/>
        </w:rPr>
        <w:t>Nie</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II.2) Rodzaj zamówienia: </w:t>
      </w:r>
      <w:r w:rsidRPr="0013517D">
        <w:rPr>
          <w:rFonts w:eastAsia="Times New Roman" w:cstheme="minorHAnsi"/>
          <w:color w:val="000000"/>
          <w:sz w:val="20"/>
          <w:szCs w:val="20"/>
          <w:lang w:eastAsia="pl-PL"/>
        </w:rPr>
        <w:t>Roboty budowlane </w:t>
      </w: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II.3) Informacja o możliwości składania ofert częściowych</w:t>
      </w:r>
      <w:r w:rsidRPr="0013517D">
        <w:rPr>
          <w:rFonts w:eastAsia="Times New Roman" w:cstheme="minorHAnsi"/>
          <w:color w:val="000000"/>
          <w:sz w:val="20"/>
          <w:szCs w:val="20"/>
          <w:lang w:eastAsia="pl-PL"/>
        </w:rPr>
        <w:t> </w:t>
      </w:r>
      <w:r w:rsidRPr="0013517D">
        <w:rPr>
          <w:rFonts w:eastAsia="Times New Roman" w:cstheme="minorHAnsi"/>
          <w:color w:val="000000"/>
          <w:sz w:val="20"/>
          <w:szCs w:val="20"/>
          <w:lang w:eastAsia="pl-PL"/>
        </w:rPr>
        <w:br/>
        <w:t>Zamówienie podzielone jest na części: </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color w:val="000000"/>
          <w:sz w:val="20"/>
          <w:szCs w:val="20"/>
          <w:lang w:eastAsia="pl-PL"/>
        </w:rPr>
        <w:t>Nie </w:t>
      </w: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Oferty lub wnioski o dopuszczenie do udziału w postępowaniu można składać w odniesieniu do:</w:t>
      </w:r>
      <w:r w:rsidRPr="0013517D">
        <w:rPr>
          <w:rFonts w:eastAsia="Times New Roman" w:cstheme="minorHAnsi"/>
          <w:color w:val="000000"/>
          <w:sz w:val="20"/>
          <w:szCs w:val="20"/>
          <w:lang w:eastAsia="pl-PL"/>
        </w:rPr>
        <w:t> </w:t>
      </w:r>
      <w:r w:rsidRPr="0013517D">
        <w:rPr>
          <w:rFonts w:eastAsia="Times New Roman" w:cstheme="minorHAnsi"/>
          <w:color w:val="000000"/>
          <w:sz w:val="20"/>
          <w:szCs w:val="20"/>
          <w:lang w:eastAsia="pl-PL"/>
        </w:rPr>
        <w:br/>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b/>
          <w:bCs/>
          <w:color w:val="000000"/>
          <w:sz w:val="20"/>
          <w:szCs w:val="20"/>
          <w:lang w:eastAsia="pl-PL"/>
        </w:rPr>
        <w:t>Zamawiający zastrzega sobie prawo do udzielenia łącznie następujących części lub grup części:</w:t>
      </w:r>
      <w:r w:rsidRPr="0013517D">
        <w:rPr>
          <w:rFonts w:eastAsia="Times New Roman" w:cstheme="minorHAnsi"/>
          <w:color w:val="000000"/>
          <w:sz w:val="20"/>
          <w:szCs w:val="20"/>
          <w:lang w:eastAsia="pl-PL"/>
        </w:rPr>
        <w:t> </w:t>
      </w:r>
      <w:r w:rsidRPr="0013517D">
        <w:rPr>
          <w:rFonts w:eastAsia="Times New Roman" w:cstheme="minorHAnsi"/>
          <w:color w:val="000000"/>
          <w:sz w:val="20"/>
          <w:szCs w:val="20"/>
          <w:lang w:eastAsia="pl-PL"/>
        </w:rPr>
        <w:br/>
      </w: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Maksymalna liczba części zamówienia, na które może zostać udzielone zamówienie jednemu wykonawcy:</w:t>
      </w:r>
      <w:r w:rsidRPr="0013517D">
        <w:rPr>
          <w:rFonts w:eastAsia="Times New Roman" w:cstheme="minorHAnsi"/>
          <w:color w:val="000000"/>
          <w:sz w:val="20"/>
          <w:szCs w:val="20"/>
          <w:lang w:eastAsia="pl-PL"/>
        </w:rPr>
        <w:t> </w:t>
      </w:r>
      <w:r w:rsidRPr="0013517D">
        <w:rPr>
          <w:rFonts w:eastAsia="Times New Roman" w:cstheme="minorHAnsi"/>
          <w:color w:val="000000"/>
          <w:sz w:val="20"/>
          <w:szCs w:val="20"/>
          <w:lang w:eastAsia="pl-PL"/>
        </w:rPr>
        <w:br/>
      </w:r>
      <w:r w:rsidRPr="0013517D">
        <w:rPr>
          <w:rFonts w:eastAsia="Times New Roman" w:cstheme="minorHAnsi"/>
          <w:color w:val="000000"/>
          <w:sz w:val="20"/>
          <w:szCs w:val="20"/>
          <w:lang w:eastAsia="pl-PL"/>
        </w:rPr>
        <w:br/>
      </w:r>
      <w:r w:rsidRPr="0013517D">
        <w:rPr>
          <w:rFonts w:eastAsia="Times New Roman" w:cstheme="minorHAnsi"/>
          <w:color w:val="000000"/>
          <w:sz w:val="20"/>
          <w:szCs w:val="20"/>
          <w:lang w:eastAsia="pl-PL"/>
        </w:rPr>
        <w:br/>
      </w: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II.4) Krótki opis przedmiotu zamówienia </w:t>
      </w:r>
      <w:r w:rsidRPr="0013517D">
        <w:rPr>
          <w:rFonts w:eastAsia="Times New Roman" w:cstheme="minorHAnsi"/>
          <w:i/>
          <w:iCs/>
          <w:color w:val="000000"/>
          <w:sz w:val="20"/>
          <w:szCs w:val="20"/>
          <w:lang w:eastAsia="pl-PL"/>
        </w:rPr>
        <w:t>(wielkość, zakres, rodzaj i ilość dostaw, usług lub robót budowlanych lub określenie zapotrzebowania i wymagań )</w:t>
      </w:r>
      <w:r w:rsidRPr="0013517D">
        <w:rPr>
          <w:rFonts w:eastAsia="Times New Roman" w:cstheme="minorHAnsi"/>
          <w:b/>
          <w:bCs/>
          <w:color w:val="000000"/>
          <w:sz w:val="20"/>
          <w:szCs w:val="20"/>
          <w:lang w:eastAsia="pl-PL"/>
        </w:rPr>
        <w:t> a w przypadku partnerstwa innowacyjnego - określenie zapotrzebowania na innowacyjny produkt, usługę lub roboty budowlane: </w:t>
      </w:r>
      <w:r w:rsidRPr="0013517D">
        <w:rPr>
          <w:rFonts w:eastAsia="Times New Roman" w:cstheme="minorHAnsi"/>
          <w:color w:val="000000"/>
          <w:sz w:val="20"/>
          <w:szCs w:val="20"/>
          <w:lang w:eastAsia="pl-PL"/>
        </w:rPr>
        <w:t xml:space="preserve">Zamówienie obejmuję budowę budynku przeznaczonego na działalność przedszkola z pomieszczeniami opieki nad dziećmi do lat 3. Przedszkole 4 oddziałowe przeznaczone dla 100 dzieci, na które składają się sale z łazienkami oraz szatnia. Na pomieszczenia opieki nad dziećmi do lat 3 składają się: sala z </w:t>
      </w:r>
      <w:r w:rsidRPr="0013517D">
        <w:rPr>
          <w:rFonts w:eastAsia="Times New Roman" w:cstheme="minorHAnsi"/>
          <w:color w:val="000000"/>
          <w:sz w:val="20"/>
          <w:szCs w:val="20"/>
          <w:lang w:eastAsia="pl-PL"/>
        </w:rPr>
        <w:lastRenderedPageBreak/>
        <w:t>łazienką i sypialnią przeznaczone dla 23 dzieci, kuchnia z zapleczem oraz pokój dla pielęgniarki. Części wspólne stanowią Sala zabaw oraz zespół administracyjno- socjalny, sanitariaty i zaplecze techniczno-gospodarcze. Szczegółowy zakres zamówienia określa Umowa, dokumentacja projektowa, STWiOR. </w:t>
      </w:r>
      <w:r w:rsidRPr="0013517D">
        <w:rPr>
          <w:rFonts w:eastAsia="Times New Roman" w:cstheme="minorHAnsi"/>
          <w:color w:val="000000"/>
          <w:sz w:val="20"/>
          <w:szCs w:val="20"/>
          <w:lang w:eastAsia="pl-PL"/>
        </w:rPr>
        <w:br/>
      </w: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II.5) Główny kod CPV: </w:t>
      </w:r>
      <w:r w:rsidRPr="0013517D">
        <w:rPr>
          <w:rFonts w:eastAsia="Times New Roman" w:cstheme="minorHAnsi"/>
          <w:color w:val="000000"/>
          <w:sz w:val="20"/>
          <w:szCs w:val="20"/>
          <w:lang w:eastAsia="pl-PL"/>
        </w:rPr>
        <w:t>45000000-7 </w:t>
      </w: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Dodatkowe kody CPV:</w:t>
      </w:r>
      <w:r w:rsidRPr="0013517D">
        <w:rPr>
          <w:rFonts w:eastAsia="Times New Roman" w:cstheme="minorHAnsi"/>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04"/>
      </w:tblGrid>
      <w:tr w:rsidR="0013517D" w:rsidRPr="0013517D" w:rsidTr="0013517D">
        <w:tc>
          <w:tcPr>
            <w:tcW w:w="0" w:type="auto"/>
            <w:tcBorders>
              <w:top w:val="single" w:sz="6" w:space="0" w:color="000000"/>
              <w:left w:val="single" w:sz="6" w:space="0" w:color="000000"/>
              <w:bottom w:val="single" w:sz="6" w:space="0" w:color="000000"/>
              <w:right w:val="single" w:sz="6" w:space="0" w:color="000000"/>
            </w:tcBorders>
            <w:vAlign w:val="center"/>
            <w:hideMark/>
          </w:tcPr>
          <w:p w:rsidR="0013517D" w:rsidRPr="0013517D" w:rsidRDefault="0013517D" w:rsidP="0013517D">
            <w:pPr>
              <w:spacing w:after="0" w:line="240" w:lineRule="auto"/>
              <w:rPr>
                <w:rFonts w:eastAsia="Times New Roman" w:cstheme="minorHAnsi"/>
                <w:sz w:val="20"/>
                <w:szCs w:val="20"/>
                <w:lang w:eastAsia="pl-PL"/>
              </w:rPr>
            </w:pPr>
            <w:r w:rsidRPr="0013517D">
              <w:rPr>
                <w:rFonts w:eastAsia="Times New Roman" w:cstheme="minorHAnsi"/>
                <w:sz w:val="20"/>
                <w:szCs w:val="20"/>
                <w:lang w:eastAsia="pl-PL"/>
              </w:rPr>
              <w:t>Kod CPV</w:t>
            </w:r>
          </w:p>
        </w:tc>
      </w:tr>
      <w:tr w:rsidR="0013517D" w:rsidRPr="0013517D" w:rsidTr="0013517D">
        <w:tc>
          <w:tcPr>
            <w:tcW w:w="0" w:type="auto"/>
            <w:tcBorders>
              <w:top w:val="single" w:sz="6" w:space="0" w:color="000000"/>
              <w:left w:val="single" w:sz="6" w:space="0" w:color="000000"/>
              <w:bottom w:val="single" w:sz="6" w:space="0" w:color="000000"/>
              <w:right w:val="single" w:sz="6" w:space="0" w:color="000000"/>
            </w:tcBorders>
            <w:vAlign w:val="center"/>
            <w:hideMark/>
          </w:tcPr>
          <w:p w:rsidR="0013517D" w:rsidRPr="0013517D" w:rsidRDefault="0013517D" w:rsidP="0013517D">
            <w:pPr>
              <w:spacing w:after="0" w:line="240" w:lineRule="auto"/>
              <w:rPr>
                <w:rFonts w:eastAsia="Times New Roman" w:cstheme="minorHAnsi"/>
                <w:sz w:val="20"/>
                <w:szCs w:val="20"/>
                <w:lang w:eastAsia="pl-PL"/>
              </w:rPr>
            </w:pPr>
            <w:r w:rsidRPr="0013517D">
              <w:rPr>
                <w:rFonts w:eastAsia="Times New Roman" w:cstheme="minorHAnsi"/>
                <w:sz w:val="20"/>
                <w:szCs w:val="20"/>
                <w:lang w:eastAsia="pl-PL"/>
              </w:rPr>
              <w:t>45111200-0</w:t>
            </w:r>
          </w:p>
        </w:tc>
      </w:tr>
      <w:tr w:rsidR="0013517D" w:rsidRPr="0013517D" w:rsidTr="0013517D">
        <w:tc>
          <w:tcPr>
            <w:tcW w:w="0" w:type="auto"/>
            <w:tcBorders>
              <w:top w:val="single" w:sz="6" w:space="0" w:color="000000"/>
              <w:left w:val="single" w:sz="6" w:space="0" w:color="000000"/>
              <w:bottom w:val="single" w:sz="6" w:space="0" w:color="000000"/>
              <w:right w:val="single" w:sz="6" w:space="0" w:color="000000"/>
            </w:tcBorders>
            <w:vAlign w:val="center"/>
            <w:hideMark/>
          </w:tcPr>
          <w:p w:rsidR="0013517D" w:rsidRPr="0013517D" w:rsidRDefault="0013517D" w:rsidP="0013517D">
            <w:pPr>
              <w:spacing w:after="0" w:line="240" w:lineRule="auto"/>
              <w:rPr>
                <w:rFonts w:eastAsia="Times New Roman" w:cstheme="minorHAnsi"/>
                <w:sz w:val="20"/>
                <w:szCs w:val="20"/>
                <w:lang w:eastAsia="pl-PL"/>
              </w:rPr>
            </w:pPr>
            <w:r w:rsidRPr="0013517D">
              <w:rPr>
                <w:rFonts w:eastAsia="Times New Roman" w:cstheme="minorHAnsi"/>
                <w:sz w:val="20"/>
                <w:szCs w:val="20"/>
                <w:lang w:eastAsia="pl-PL"/>
              </w:rPr>
              <w:t>45223500-1</w:t>
            </w:r>
          </w:p>
        </w:tc>
      </w:tr>
      <w:tr w:rsidR="0013517D" w:rsidRPr="0013517D" w:rsidTr="0013517D">
        <w:tc>
          <w:tcPr>
            <w:tcW w:w="0" w:type="auto"/>
            <w:tcBorders>
              <w:top w:val="single" w:sz="6" w:space="0" w:color="000000"/>
              <w:left w:val="single" w:sz="6" w:space="0" w:color="000000"/>
              <w:bottom w:val="single" w:sz="6" w:space="0" w:color="000000"/>
              <w:right w:val="single" w:sz="6" w:space="0" w:color="000000"/>
            </w:tcBorders>
            <w:vAlign w:val="center"/>
            <w:hideMark/>
          </w:tcPr>
          <w:p w:rsidR="0013517D" w:rsidRPr="0013517D" w:rsidRDefault="0013517D" w:rsidP="0013517D">
            <w:pPr>
              <w:spacing w:after="0" w:line="240" w:lineRule="auto"/>
              <w:rPr>
                <w:rFonts w:eastAsia="Times New Roman" w:cstheme="minorHAnsi"/>
                <w:sz w:val="20"/>
                <w:szCs w:val="20"/>
                <w:lang w:eastAsia="pl-PL"/>
              </w:rPr>
            </w:pPr>
            <w:r w:rsidRPr="0013517D">
              <w:rPr>
                <w:rFonts w:eastAsia="Times New Roman" w:cstheme="minorHAnsi"/>
                <w:sz w:val="20"/>
                <w:szCs w:val="20"/>
                <w:lang w:eastAsia="pl-PL"/>
              </w:rPr>
              <w:t>45232410-9</w:t>
            </w:r>
          </w:p>
        </w:tc>
      </w:tr>
      <w:tr w:rsidR="0013517D" w:rsidRPr="0013517D" w:rsidTr="0013517D">
        <w:tc>
          <w:tcPr>
            <w:tcW w:w="0" w:type="auto"/>
            <w:tcBorders>
              <w:top w:val="single" w:sz="6" w:space="0" w:color="000000"/>
              <w:left w:val="single" w:sz="6" w:space="0" w:color="000000"/>
              <w:bottom w:val="single" w:sz="6" w:space="0" w:color="000000"/>
              <w:right w:val="single" w:sz="6" w:space="0" w:color="000000"/>
            </w:tcBorders>
            <w:vAlign w:val="center"/>
            <w:hideMark/>
          </w:tcPr>
          <w:p w:rsidR="0013517D" w:rsidRPr="0013517D" w:rsidRDefault="0013517D" w:rsidP="0013517D">
            <w:pPr>
              <w:spacing w:after="0" w:line="240" w:lineRule="auto"/>
              <w:rPr>
                <w:rFonts w:eastAsia="Times New Roman" w:cstheme="minorHAnsi"/>
                <w:sz w:val="20"/>
                <w:szCs w:val="20"/>
                <w:lang w:eastAsia="pl-PL"/>
              </w:rPr>
            </w:pPr>
            <w:r w:rsidRPr="0013517D">
              <w:rPr>
                <w:rFonts w:eastAsia="Times New Roman" w:cstheme="minorHAnsi"/>
                <w:sz w:val="20"/>
                <w:szCs w:val="20"/>
                <w:lang w:eastAsia="pl-PL"/>
              </w:rPr>
              <w:t>45232150-8</w:t>
            </w:r>
          </w:p>
        </w:tc>
      </w:tr>
      <w:tr w:rsidR="0013517D" w:rsidRPr="0013517D" w:rsidTr="0013517D">
        <w:tc>
          <w:tcPr>
            <w:tcW w:w="0" w:type="auto"/>
            <w:tcBorders>
              <w:top w:val="single" w:sz="6" w:space="0" w:color="000000"/>
              <w:left w:val="single" w:sz="6" w:space="0" w:color="000000"/>
              <w:bottom w:val="single" w:sz="6" w:space="0" w:color="000000"/>
              <w:right w:val="single" w:sz="6" w:space="0" w:color="000000"/>
            </w:tcBorders>
            <w:vAlign w:val="center"/>
            <w:hideMark/>
          </w:tcPr>
          <w:p w:rsidR="0013517D" w:rsidRPr="0013517D" w:rsidRDefault="0013517D" w:rsidP="0013517D">
            <w:pPr>
              <w:spacing w:after="0" w:line="240" w:lineRule="auto"/>
              <w:rPr>
                <w:rFonts w:eastAsia="Times New Roman" w:cstheme="minorHAnsi"/>
                <w:sz w:val="20"/>
                <w:szCs w:val="20"/>
                <w:lang w:eastAsia="pl-PL"/>
              </w:rPr>
            </w:pPr>
            <w:r w:rsidRPr="0013517D">
              <w:rPr>
                <w:rFonts w:eastAsia="Times New Roman" w:cstheme="minorHAnsi"/>
                <w:sz w:val="20"/>
                <w:szCs w:val="20"/>
                <w:lang w:eastAsia="pl-PL"/>
              </w:rPr>
              <w:t>45262500-6</w:t>
            </w:r>
          </w:p>
        </w:tc>
      </w:tr>
      <w:tr w:rsidR="0013517D" w:rsidRPr="0013517D" w:rsidTr="0013517D">
        <w:tc>
          <w:tcPr>
            <w:tcW w:w="0" w:type="auto"/>
            <w:tcBorders>
              <w:top w:val="single" w:sz="6" w:space="0" w:color="000000"/>
              <w:left w:val="single" w:sz="6" w:space="0" w:color="000000"/>
              <w:bottom w:val="single" w:sz="6" w:space="0" w:color="000000"/>
              <w:right w:val="single" w:sz="6" w:space="0" w:color="000000"/>
            </w:tcBorders>
            <w:vAlign w:val="center"/>
            <w:hideMark/>
          </w:tcPr>
          <w:p w:rsidR="0013517D" w:rsidRPr="0013517D" w:rsidRDefault="0013517D" w:rsidP="0013517D">
            <w:pPr>
              <w:spacing w:after="0" w:line="240" w:lineRule="auto"/>
              <w:rPr>
                <w:rFonts w:eastAsia="Times New Roman" w:cstheme="minorHAnsi"/>
                <w:sz w:val="20"/>
                <w:szCs w:val="20"/>
                <w:lang w:eastAsia="pl-PL"/>
              </w:rPr>
            </w:pPr>
            <w:r w:rsidRPr="0013517D">
              <w:rPr>
                <w:rFonts w:eastAsia="Times New Roman" w:cstheme="minorHAnsi"/>
                <w:sz w:val="20"/>
                <w:szCs w:val="20"/>
                <w:lang w:eastAsia="pl-PL"/>
              </w:rPr>
              <w:t>45321000-3</w:t>
            </w:r>
          </w:p>
        </w:tc>
      </w:tr>
      <w:tr w:rsidR="0013517D" w:rsidRPr="0013517D" w:rsidTr="0013517D">
        <w:tc>
          <w:tcPr>
            <w:tcW w:w="0" w:type="auto"/>
            <w:tcBorders>
              <w:top w:val="single" w:sz="6" w:space="0" w:color="000000"/>
              <w:left w:val="single" w:sz="6" w:space="0" w:color="000000"/>
              <w:bottom w:val="single" w:sz="6" w:space="0" w:color="000000"/>
              <w:right w:val="single" w:sz="6" w:space="0" w:color="000000"/>
            </w:tcBorders>
            <w:vAlign w:val="center"/>
            <w:hideMark/>
          </w:tcPr>
          <w:p w:rsidR="0013517D" w:rsidRPr="0013517D" w:rsidRDefault="0013517D" w:rsidP="0013517D">
            <w:pPr>
              <w:spacing w:after="0" w:line="240" w:lineRule="auto"/>
              <w:rPr>
                <w:rFonts w:eastAsia="Times New Roman" w:cstheme="minorHAnsi"/>
                <w:sz w:val="20"/>
                <w:szCs w:val="20"/>
                <w:lang w:eastAsia="pl-PL"/>
              </w:rPr>
            </w:pPr>
            <w:r w:rsidRPr="0013517D">
              <w:rPr>
                <w:rFonts w:eastAsia="Times New Roman" w:cstheme="minorHAnsi"/>
                <w:sz w:val="20"/>
                <w:szCs w:val="20"/>
                <w:lang w:eastAsia="pl-PL"/>
              </w:rPr>
              <w:t>45320000-6</w:t>
            </w:r>
          </w:p>
        </w:tc>
      </w:tr>
      <w:tr w:rsidR="0013517D" w:rsidRPr="0013517D" w:rsidTr="0013517D">
        <w:tc>
          <w:tcPr>
            <w:tcW w:w="0" w:type="auto"/>
            <w:tcBorders>
              <w:top w:val="single" w:sz="6" w:space="0" w:color="000000"/>
              <w:left w:val="single" w:sz="6" w:space="0" w:color="000000"/>
              <w:bottom w:val="single" w:sz="6" w:space="0" w:color="000000"/>
              <w:right w:val="single" w:sz="6" w:space="0" w:color="000000"/>
            </w:tcBorders>
            <w:vAlign w:val="center"/>
            <w:hideMark/>
          </w:tcPr>
          <w:p w:rsidR="0013517D" w:rsidRPr="0013517D" w:rsidRDefault="0013517D" w:rsidP="0013517D">
            <w:pPr>
              <w:spacing w:after="0" w:line="240" w:lineRule="auto"/>
              <w:rPr>
                <w:rFonts w:eastAsia="Times New Roman" w:cstheme="minorHAnsi"/>
                <w:sz w:val="20"/>
                <w:szCs w:val="20"/>
                <w:lang w:eastAsia="pl-PL"/>
              </w:rPr>
            </w:pPr>
            <w:r w:rsidRPr="0013517D">
              <w:rPr>
                <w:rFonts w:eastAsia="Times New Roman" w:cstheme="minorHAnsi"/>
                <w:sz w:val="20"/>
                <w:szCs w:val="20"/>
                <w:lang w:eastAsia="pl-PL"/>
              </w:rPr>
              <w:t>45324000-4</w:t>
            </w:r>
          </w:p>
        </w:tc>
      </w:tr>
      <w:tr w:rsidR="0013517D" w:rsidRPr="0013517D" w:rsidTr="0013517D">
        <w:tc>
          <w:tcPr>
            <w:tcW w:w="0" w:type="auto"/>
            <w:tcBorders>
              <w:top w:val="single" w:sz="6" w:space="0" w:color="000000"/>
              <w:left w:val="single" w:sz="6" w:space="0" w:color="000000"/>
              <w:bottom w:val="single" w:sz="6" w:space="0" w:color="000000"/>
              <w:right w:val="single" w:sz="6" w:space="0" w:color="000000"/>
            </w:tcBorders>
            <w:vAlign w:val="center"/>
            <w:hideMark/>
          </w:tcPr>
          <w:p w:rsidR="0013517D" w:rsidRPr="0013517D" w:rsidRDefault="0013517D" w:rsidP="0013517D">
            <w:pPr>
              <w:spacing w:after="0" w:line="240" w:lineRule="auto"/>
              <w:rPr>
                <w:rFonts w:eastAsia="Times New Roman" w:cstheme="minorHAnsi"/>
                <w:sz w:val="20"/>
                <w:szCs w:val="20"/>
                <w:lang w:eastAsia="pl-PL"/>
              </w:rPr>
            </w:pPr>
            <w:r w:rsidRPr="0013517D">
              <w:rPr>
                <w:rFonts w:eastAsia="Times New Roman" w:cstheme="minorHAnsi"/>
                <w:sz w:val="20"/>
                <w:szCs w:val="20"/>
                <w:lang w:eastAsia="pl-PL"/>
              </w:rPr>
              <w:t>45431000-7</w:t>
            </w:r>
          </w:p>
        </w:tc>
      </w:tr>
      <w:tr w:rsidR="0013517D" w:rsidRPr="0013517D" w:rsidTr="0013517D">
        <w:tc>
          <w:tcPr>
            <w:tcW w:w="0" w:type="auto"/>
            <w:tcBorders>
              <w:top w:val="single" w:sz="6" w:space="0" w:color="000000"/>
              <w:left w:val="single" w:sz="6" w:space="0" w:color="000000"/>
              <w:bottom w:val="single" w:sz="6" w:space="0" w:color="000000"/>
              <w:right w:val="single" w:sz="6" w:space="0" w:color="000000"/>
            </w:tcBorders>
            <w:vAlign w:val="center"/>
            <w:hideMark/>
          </w:tcPr>
          <w:p w:rsidR="0013517D" w:rsidRPr="0013517D" w:rsidRDefault="0013517D" w:rsidP="0013517D">
            <w:pPr>
              <w:spacing w:after="0" w:line="240" w:lineRule="auto"/>
              <w:rPr>
                <w:rFonts w:eastAsia="Times New Roman" w:cstheme="minorHAnsi"/>
                <w:sz w:val="20"/>
                <w:szCs w:val="20"/>
                <w:lang w:eastAsia="pl-PL"/>
              </w:rPr>
            </w:pPr>
            <w:r w:rsidRPr="0013517D">
              <w:rPr>
                <w:rFonts w:eastAsia="Times New Roman" w:cstheme="minorHAnsi"/>
                <w:sz w:val="20"/>
                <w:szCs w:val="20"/>
                <w:lang w:eastAsia="pl-PL"/>
              </w:rPr>
              <w:t>45432100-5</w:t>
            </w:r>
          </w:p>
        </w:tc>
      </w:tr>
      <w:tr w:rsidR="0013517D" w:rsidRPr="0013517D" w:rsidTr="0013517D">
        <w:tc>
          <w:tcPr>
            <w:tcW w:w="0" w:type="auto"/>
            <w:tcBorders>
              <w:top w:val="single" w:sz="6" w:space="0" w:color="000000"/>
              <w:left w:val="single" w:sz="6" w:space="0" w:color="000000"/>
              <w:bottom w:val="single" w:sz="6" w:space="0" w:color="000000"/>
              <w:right w:val="single" w:sz="6" w:space="0" w:color="000000"/>
            </w:tcBorders>
            <w:vAlign w:val="center"/>
            <w:hideMark/>
          </w:tcPr>
          <w:p w:rsidR="0013517D" w:rsidRPr="0013517D" w:rsidRDefault="0013517D" w:rsidP="0013517D">
            <w:pPr>
              <w:spacing w:after="0" w:line="240" w:lineRule="auto"/>
              <w:rPr>
                <w:rFonts w:eastAsia="Times New Roman" w:cstheme="minorHAnsi"/>
                <w:sz w:val="20"/>
                <w:szCs w:val="20"/>
                <w:lang w:eastAsia="pl-PL"/>
              </w:rPr>
            </w:pPr>
            <w:r w:rsidRPr="0013517D">
              <w:rPr>
                <w:rFonts w:eastAsia="Times New Roman" w:cstheme="minorHAnsi"/>
                <w:sz w:val="20"/>
                <w:szCs w:val="20"/>
                <w:lang w:eastAsia="pl-PL"/>
              </w:rPr>
              <w:t>45442100-8</w:t>
            </w:r>
          </w:p>
        </w:tc>
      </w:tr>
    </w:tbl>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color w:val="000000"/>
          <w:sz w:val="20"/>
          <w:szCs w:val="20"/>
          <w:lang w:eastAsia="pl-PL"/>
        </w:rPr>
        <w:br/>
      </w: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II.6) Całkowita wartość zamówienia </w:t>
      </w:r>
      <w:r w:rsidRPr="0013517D">
        <w:rPr>
          <w:rFonts w:eastAsia="Times New Roman" w:cstheme="minorHAnsi"/>
          <w:i/>
          <w:iCs/>
          <w:color w:val="000000"/>
          <w:sz w:val="20"/>
          <w:szCs w:val="20"/>
          <w:lang w:eastAsia="pl-PL"/>
        </w:rPr>
        <w:t>(jeżeli zamawiający podaje informacje o wartości zamówienia)</w:t>
      </w:r>
      <w:r w:rsidRPr="0013517D">
        <w:rPr>
          <w:rFonts w:eastAsia="Times New Roman" w:cstheme="minorHAnsi"/>
          <w:color w:val="000000"/>
          <w:sz w:val="20"/>
          <w:szCs w:val="20"/>
          <w:lang w:eastAsia="pl-PL"/>
        </w:rPr>
        <w:t>: </w:t>
      </w:r>
      <w:r w:rsidRPr="0013517D">
        <w:rPr>
          <w:rFonts w:eastAsia="Times New Roman" w:cstheme="minorHAnsi"/>
          <w:color w:val="000000"/>
          <w:sz w:val="20"/>
          <w:szCs w:val="20"/>
          <w:lang w:eastAsia="pl-PL"/>
        </w:rPr>
        <w:br/>
        <w:t>Wartość bez VAT: </w:t>
      </w:r>
      <w:r w:rsidRPr="0013517D">
        <w:rPr>
          <w:rFonts w:eastAsia="Times New Roman" w:cstheme="minorHAnsi"/>
          <w:color w:val="000000"/>
          <w:sz w:val="20"/>
          <w:szCs w:val="20"/>
          <w:lang w:eastAsia="pl-PL"/>
        </w:rPr>
        <w:br/>
        <w:t>Waluta: </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color w:val="000000"/>
          <w:sz w:val="20"/>
          <w:szCs w:val="20"/>
          <w:lang w:eastAsia="pl-PL"/>
        </w:rPr>
        <w:br/>
      </w:r>
      <w:r w:rsidRPr="0013517D">
        <w:rPr>
          <w:rFonts w:eastAsia="Times New Roman" w:cstheme="minorHAnsi"/>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 xml:space="preserve">II.7) Czy przewiduje się udzielenie zamówień, o których mowa w art. 67 ust. 1 pkt 6 i 7 lub w art. 134 ust. 6 pkt 3 ustawy </w:t>
      </w:r>
      <w:proofErr w:type="spellStart"/>
      <w:r w:rsidRPr="0013517D">
        <w:rPr>
          <w:rFonts w:eastAsia="Times New Roman" w:cstheme="minorHAnsi"/>
          <w:b/>
          <w:bCs/>
          <w:color w:val="000000"/>
          <w:sz w:val="20"/>
          <w:szCs w:val="20"/>
          <w:lang w:eastAsia="pl-PL"/>
        </w:rPr>
        <w:t>Pzp</w:t>
      </w:r>
      <w:proofErr w:type="spellEnd"/>
      <w:r w:rsidRPr="0013517D">
        <w:rPr>
          <w:rFonts w:eastAsia="Times New Roman" w:cstheme="minorHAnsi"/>
          <w:b/>
          <w:bCs/>
          <w:color w:val="000000"/>
          <w:sz w:val="20"/>
          <w:szCs w:val="20"/>
          <w:lang w:eastAsia="pl-PL"/>
        </w:rPr>
        <w:t>: </w:t>
      </w:r>
      <w:r w:rsidRPr="0013517D">
        <w:rPr>
          <w:rFonts w:eastAsia="Times New Roman" w:cstheme="minorHAnsi"/>
          <w:color w:val="000000"/>
          <w:sz w:val="20"/>
          <w:szCs w:val="20"/>
          <w:lang w:eastAsia="pl-PL"/>
        </w:rPr>
        <w:t>Nie </w:t>
      </w:r>
      <w:r w:rsidRPr="0013517D">
        <w:rPr>
          <w:rFonts w:eastAsia="Times New Roman" w:cstheme="minorHAnsi"/>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13517D">
        <w:rPr>
          <w:rFonts w:eastAsia="Times New Roman" w:cstheme="minorHAnsi"/>
          <w:color w:val="000000"/>
          <w:sz w:val="20"/>
          <w:szCs w:val="20"/>
          <w:lang w:eastAsia="pl-PL"/>
        </w:rPr>
        <w:t>Pzp</w:t>
      </w:r>
      <w:proofErr w:type="spellEnd"/>
      <w:r w:rsidRPr="0013517D">
        <w:rPr>
          <w:rFonts w:eastAsia="Times New Roman" w:cstheme="minorHAnsi"/>
          <w:color w:val="000000"/>
          <w:sz w:val="20"/>
          <w:szCs w:val="20"/>
          <w:lang w:eastAsia="pl-PL"/>
        </w:rPr>
        <w:t>: </w:t>
      </w: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II.8) Okres, w którym realizowane będzie zamówienie lub okres, na który została zawarta umowa ramowa lub okres, na który został ustanowiony dynamiczny system zakupów:</w:t>
      </w:r>
      <w:r w:rsidRPr="0013517D">
        <w:rPr>
          <w:rFonts w:eastAsia="Times New Roman" w:cstheme="minorHAnsi"/>
          <w:color w:val="000000"/>
          <w:sz w:val="20"/>
          <w:szCs w:val="20"/>
          <w:lang w:eastAsia="pl-PL"/>
        </w:rPr>
        <w:t> </w:t>
      </w:r>
      <w:r w:rsidRPr="0013517D">
        <w:rPr>
          <w:rFonts w:eastAsia="Times New Roman" w:cstheme="minorHAnsi"/>
          <w:color w:val="000000"/>
          <w:sz w:val="20"/>
          <w:szCs w:val="20"/>
          <w:lang w:eastAsia="pl-PL"/>
        </w:rPr>
        <w:br/>
        <w:t>miesiącach:  9  </w:t>
      </w:r>
      <w:r w:rsidRPr="0013517D">
        <w:rPr>
          <w:rFonts w:eastAsia="Times New Roman" w:cstheme="minorHAnsi"/>
          <w:i/>
          <w:iCs/>
          <w:color w:val="000000"/>
          <w:sz w:val="20"/>
          <w:szCs w:val="20"/>
          <w:lang w:eastAsia="pl-PL"/>
        </w:rPr>
        <w:t> lub </w:t>
      </w:r>
      <w:r w:rsidRPr="0013517D">
        <w:rPr>
          <w:rFonts w:eastAsia="Times New Roman" w:cstheme="minorHAnsi"/>
          <w:b/>
          <w:bCs/>
          <w:color w:val="000000"/>
          <w:sz w:val="20"/>
          <w:szCs w:val="20"/>
          <w:lang w:eastAsia="pl-PL"/>
        </w:rPr>
        <w:t>dniach:</w:t>
      </w:r>
      <w:r w:rsidRPr="0013517D">
        <w:rPr>
          <w:rFonts w:eastAsia="Times New Roman" w:cstheme="minorHAnsi"/>
          <w:color w:val="000000"/>
          <w:sz w:val="20"/>
          <w:szCs w:val="20"/>
          <w:lang w:eastAsia="pl-PL"/>
        </w:rPr>
        <w:t> </w:t>
      </w:r>
      <w:r w:rsidRPr="0013517D">
        <w:rPr>
          <w:rFonts w:eastAsia="Times New Roman" w:cstheme="minorHAnsi"/>
          <w:color w:val="000000"/>
          <w:sz w:val="20"/>
          <w:szCs w:val="20"/>
          <w:lang w:eastAsia="pl-PL"/>
        </w:rPr>
        <w:br/>
      </w:r>
      <w:r w:rsidRPr="0013517D">
        <w:rPr>
          <w:rFonts w:eastAsia="Times New Roman" w:cstheme="minorHAnsi"/>
          <w:i/>
          <w:iCs/>
          <w:color w:val="000000"/>
          <w:sz w:val="20"/>
          <w:szCs w:val="20"/>
          <w:lang w:eastAsia="pl-PL"/>
        </w:rPr>
        <w:t>lub</w:t>
      </w:r>
      <w:r w:rsidRPr="0013517D">
        <w:rPr>
          <w:rFonts w:eastAsia="Times New Roman" w:cstheme="minorHAnsi"/>
          <w:color w:val="000000"/>
          <w:sz w:val="20"/>
          <w:szCs w:val="20"/>
          <w:lang w:eastAsia="pl-PL"/>
        </w:rPr>
        <w:t> </w:t>
      </w: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data rozpoczęcia: </w:t>
      </w:r>
      <w:r w:rsidRPr="0013517D">
        <w:rPr>
          <w:rFonts w:eastAsia="Times New Roman" w:cstheme="minorHAnsi"/>
          <w:color w:val="000000"/>
          <w:sz w:val="20"/>
          <w:szCs w:val="20"/>
          <w:lang w:eastAsia="pl-PL"/>
        </w:rPr>
        <w:t> </w:t>
      </w:r>
      <w:r w:rsidRPr="0013517D">
        <w:rPr>
          <w:rFonts w:eastAsia="Times New Roman" w:cstheme="minorHAnsi"/>
          <w:i/>
          <w:iCs/>
          <w:color w:val="000000"/>
          <w:sz w:val="20"/>
          <w:szCs w:val="20"/>
          <w:lang w:eastAsia="pl-PL"/>
        </w:rPr>
        <w:t> lub </w:t>
      </w:r>
      <w:r w:rsidRPr="0013517D">
        <w:rPr>
          <w:rFonts w:eastAsia="Times New Roman" w:cstheme="minorHAnsi"/>
          <w:b/>
          <w:bCs/>
          <w:color w:val="000000"/>
          <w:sz w:val="20"/>
          <w:szCs w:val="20"/>
          <w:lang w:eastAsia="pl-PL"/>
        </w:rPr>
        <w:t>zakończenia: </w:t>
      </w:r>
      <w:r w:rsidRPr="0013517D">
        <w:rPr>
          <w:rFonts w:eastAsia="Times New Roman" w:cstheme="minorHAnsi"/>
          <w:color w:val="000000"/>
          <w:sz w:val="20"/>
          <w:szCs w:val="20"/>
          <w:lang w:eastAsia="pl-PL"/>
        </w:rPr>
        <w:br/>
      </w: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II.9) Informacje dodatkowe:</w:t>
      </w:r>
    </w:p>
    <w:p w:rsidR="0013517D" w:rsidRPr="0013517D" w:rsidRDefault="0013517D" w:rsidP="0013517D">
      <w:pPr>
        <w:spacing w:after="0" w:line="240" w:lineRule="auto"/>
        <w:rPr>
          <w:rFonts w:eastAsia="Times New Roman" w:cstheme="minorHAnsi"/>
          <w:b/>
          <w:bCs/>
          <w:color w:val="000000"/>
          <w:sz w:val="20"/>
          <w:szCs w:val="20"/>
          <w:lang w:eastAsia="pl-PL"/>
        </w:rPr>
      </w:pPr>
      <w:r w:rsidRPr="0013517D">
        <w:rPr>
          <w:rFonts w:eastAsia="Times New Roman" w:cstheme="minorHAnsi"/>
          <w:b/>
          <w:bCs/>
          <w:color w:val="000000"/>
          <w:sz w:val="20"/>
          <w:szCs w:val="20"/>
          <w:u w:val="single"/>
          <w:lang w:eastAsia="pl-PL"/>
        </w:rPr>
        <w:t>SEKCJA III: INFORMACJE O CHARAKTERZE PRAWNYM, EKONOMICZNYM, FINANSOWYM I TECHNICZNYM</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b/>
          <w:bCs/>
          <w:color w:val="000000"/>
          <w:sz w:val="20"/>
          <w:szCs w:val="20"/>
          <w:lang w:eastAsia="pl-PL"/>
        </w:rPr>
        <w:t>III.1) WARUNKI UDZIAŁU W POSTĘPOWANIU </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b/>
          <w:bCs/>
          <w:color w:val="000000"/>
          <w:sz w:val="20"/>
          <w:szCs w:val="20"/>
          <w:lang w:eastAsia="pl-PL"/>
        </w:rPr>
        <w:t>III.1.1) Kompetencje lub uprawnienia do prowadzenia określonej działalności zawodowej, o ile wynika to z odrębnych przepisów</w:t>
      </w:r>
      <w:r w:rsidRPr="0013517D">
        <w:rPr>
          <w:rFonts w:eastAsia="Times New Roman" w:cstheme="minorHAnsi"/>
          <w:color w:val="000000"/>
          <w:sz w:val="20"/>
          <w:szCs w:val="20"/>
          <w:lang w:eastAsia="pl-PL"/>
        </w:rPr>
        <w:t> </w:t>
      </w:r>
      <w:r w:rsidRPr="0013517D">
        <w:rPr>
          <w:rFonts w:eastAsia="Times New Roman" w:cstheme="minorHAnsi"/>
          <w:color w:val="000000"/>
          <w:sz w:val="20"/>
          <w:szCs w:val="20"/>
          <w:lang w:eastAsia="pl-PL"/>
        </w:rPr>
        <w:br/>
        <w:t>Określenie warunków: </w:t>
      </w:r>
      <w:r w:rsidRPr="0013517D">
        <w:rPr>
          <w:rFonts w:eastAsia="Times New Roman" w:cstheme="minorHAnsi"/>
          <w:color w:val="000000"/>
          <w:sz w:val="20"/>
          <w:szCs w:val="20"/>
          <w:lang w:eastAsia="pl-PL"/>
        </w:rPr>
        <w:br/>
        <w:t>Informacje dodatkowe </w:t>
      </w: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III.1.2) Sytuacja finansowa lub ekonomiczna </w:t>
      </w:r>
      <w:r w:rsidRPr="0013517D">
        <w:rPr>
          <w:rFonts w:eastAsia="Times New Roman" w:cstheme="minorHAnsi"/>
          <w:color w:val="000000"/>
          <w:sz w:val="20"/>
          <w:szCs w:val="20"/>
          <w:lang w:eastAsia="pl-PL"/>
        </w:rPr>
        <w:br/>
        <w:t>Określenie warunków: Wykonawca spełni warunek jeżeli wykaże, że jest ubezpieczony od odpowiedzialności cywilnej w zakresie prowadzonej działalności związanej z przedmiotem zamówienia na sumę gwarancyjną nie mniejszą niż 3.000.000 PLN W przypadku składania oferty przez podmioty występujące wspólnie, warunek może być spełniony łącznie. </w:t>
      </w:r>
      <w:r w:rsidRPr="0013517D">
        <w:rPr>
          <w:rFonts w:eastAsia="Times New Roman" w:cstheme="minorHAnsi"/>
          <w:color w:val="000000"/>
          <w:sz w:val="20"/>
          <w:szCs w:val="20"/>
          <w:lang w:eastAsia="pl-PL"/>
        </w:rPr>
        <w:br/>
        <w:t>Informacje dodatkowe </w:t>
      </w: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III.1.3) Zdolność techniczna lub zawodowa </w:t>
      </w:r>
      <w:r w:rsidRPr="0013517D">
        <w:rPr>
          <w:rFonts w:eastAsia="Times New Roman" w:cstheme="minorHAnsi"/>
          <w:color w:val="000000"/>
          <w:sz w:val="20"/>
          <w:szCs w:val="20"/>
          <w:lang w:eastAsia="pl-PL"/>
        </w:rPr>
        <w:br/>
        <w:t xml:space="preserve">Określenie warunków: a) Wykonawca spełni warunek jeżeli wykaże roboty wykonane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tym wykaże co najmniej jedną robotę budowlaną polegającą na budowie budynku o wartości robót brutto minimum 2.000.000,00 PLN. b) Wykonawca spełni warunek jeżeli wykaże osoby skierowane do realizacji zamówienia, w szczególności odpowiedzialne za kierowanie robotami budowlanymi, wraz z </w:t>
      </w:r>
      <w:r w:rsidRPr="0013517D">
        <w:rPr>
          <w:rFonts w:eastAsia="Times New Roman" w:cstheme="minorHAnsi"/>
          <w:color w:val="000000"/>
          <w:sz w:val="20"/>
          <w:szCs w:val="20"/>
          <w:lang w:eastAsia="pl-PL"/>
        </w:rPr>
        <w:lastRenderedPageBreak/>
        <w:t>informacjami na temat ich kwalifikacji zawodowych, uprawień, doświadczenia i wykształcenia niezbędnych do wykonania zamówienia publicznego, a także zakresu wykonywanych przez nie czynności oraz informację o podstawie dysponowania tymi osobami, w tym: - Kierownik Budowy – posiadający co najmniej 5 letnie doświadczenie zawodowe w sprawowaniu samodzielnej funkcji Kierownika Budowy oraz legitymujący się uprawnieniami budowlanymi, uprawniającymi do sprawowania funkcji Kierownika Budowy w specjalności konstrukcyjno-budowlanej bez ograniczeń. Ponadto musi posiadać w swoim doświadczeniu zawodowym, jako Kierownik Budowy, co najmniej 2 zadania których przedmiotem były roboty budowlane polegające na budowie budynku. Wymaganym jest, aby wskazane zadania zostały zakończone (odebrane przez Zamawiającego). - Kierownik robót sanitarnych – posiadający co najmniej 5 letnie doświadczenie zawodowe w sprawowaniu samodzielnej funkcji Kierownika Budowy oraz legitymujący się uprawnieniami budowlanymi, uprawniającymi do sprawowania funkcji Kierownika Budowy w specjalności instalacyjnej w zakresie sieci, instalacji i urządzeń cieplnych, wentylacyjnych, gazowych, wodociągowych i kanalizacyjnych bez ograniczeń. - Kierownik robót elektrycznych – posiadający co najmniej 5 letnie doświadczenie zawodowe w sprawowaniu samodzielnej funkcji Kierownika Budowy oraz legitymujący się uprawnieniami budowlanymi, uprawniającymi do sprawowania funkcji Kierownika Budowy w specjalności instalacyjnej w zakresie sieci, instalacji i urządzeń elektrycznych i elektroenergetycznych bez ograniczeń. Zamawiający akceptuje uprawnienia budowlane odpowiadające uprawnieniom wymaganym przez Zamawiającego, które zostały wydane na podstawie wcześniej obowiązujących przepisów oraz zagraniczne uprawnienia uznane w zakresie i na zasadach opisanych w Ustawie z dnia 22 grudnia 2015 r. o zasadach uznawania kwalifikacji zawodowych nabytych w państwach członkowskich Unii Europejskiej (</w:t>
      </w:r>
      <w:proofErr w:type="spellStart"/>
      <w:r w:rsidRPr="0013517D">
        <w:rPr>
          <w:rFonts w:eastAsia="Times New Roman" w:cstheme="minorHAnsi"/>
          <w:color w:val="000000"/>
          <w:sz w:val="20"/>
          <w:szCs w:val="20"/>
          <w:lang w:eastAsia="pl-PL"/>
        </w:rPr>
        <w:t>Dz.U</w:t>
      </w:r>
      <w:proofErr w:type="spellEnd"/>
      <w:r w:rsidRPr="0013517D">
        <w:rPr>
          <w:rFonts w:eastAsia="Times New Roman" w:cstheme="minorHAnsi"/>
          <w:color w:val="000000"/>
          <w:sz w:val="20"/>
          <w:szCs w:val="20"/>
          <w:lang w:eastAsia="pl-PL"/>
        </w:rPr>
        <w:t>. 2016 poz. 65). c)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r w:rsidRPr="0013517D">
        <w:rPr>
          <w:rFonts w:eastAsia="Times New Roman" w:cstheme="minorHAnsi"/>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3517D">
        <w:rPr>
          <w:rFonts w:eastAsia="Times New Roman" w:cstheme="minorHAnsi"/>
          <w:color w:val="000000"/>
          <w:sz w:val="20"/>
          <w:szCs w:val="20"/>
          <w:lang w:eastAsia="pl-PL"/>
        </w:rPr>
        <w:br/>
        <w:t>Informacje dodatkowe:</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b/>
          <w:bCs/>
          <w:color w:val="000000"/>
          <w:sz w:val="20"/>
          <w:szCs w:val="20"/>
          <w:lang w:eastAsia="pl-PL"/>
        </w:rPr>
        <w:t>III.2) PODSTAWY WYKLUCZENIA </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b/>
          <w:bCs/>
          <w:color w:val="000000"/>
          <w:sz w:val="20"/>
          <w:szCs w:val="20"/>
          <w:lang w:eastAsia="pl-PL"/>
        </w:rPr>
        <w:t xml:space="preserve">III.2.1) Podstawy wykluczenia określone w art. 24 ust. 1 ustawy </w:t>
      </w:r>
      <w:proofErr w:type="spellStart"/>
      <w:r w:rsidRPr="0013517D">
        <w:rPr>
          <w:rFonts w:eastAsia="Times New Roman" w:cstheme="minorHAnsi"/>
          <w:b/>
          <w:bCs/>
          <w:color w:val="000000"/>
          <w:sz w:val="20"/>
          <w:szCs w:val="20"/>
          <w:lang w:eastAsia="pl-PL"/>
        </w:rPr>
        <w:t>Pzp</w:t>
      </w:r>
      <w:proofErr w:type="spellEnd"/>
      <w:r w:rsidRPr="0013517D">
        <w:rPr>
          <w:rFonts w:eastAsia="Times New Roman" w:cstheme="minorHAnsi"/>
          <w:color w:val="000000"/>
          <w:sz w:val="20"/>
          <w:szCs w:val="20"/>
          <w:lang w:eastAsia="pl-PL"/>
        </w:rPr>
        <w:t> </w:t>
      </w: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 xml:space="preserve">III.2.2) Zamawiający przewiduje wykluczenie wykonawcy na podstawie art. 24 ust. 5 ustawy </w:t>
      </w:r>
      <w:proofErr w:type="spellStart"/>
      <w:r w:rsidRPr="0013517D">
        <w:rPr>
          <w:rFonts w:eastAsia="Times New Roman" w:cstheme="minorHAnsi"/>
          <w:b/>
          <w:bCs/>
          <w:color w:val="000000"/>
          <w:sz w:val="20"/>
          <w:szCs w:val="20"/>
          <w:lang w:eastAsia="pl-PL"/>
        </w:rPr>
        <w:t>Pzp</w:t>
      </w:r>
      <w:proofErr w:type="spellEnd"/>
      <w:r w:rsidRPr="0013517D">
        <w:rPr>
          <w:rFonts w:eastAsia="Times New Roman" w:cstheme="minorHAnsi"/>
          <w:color w:val="000000"/>
          <w:sz w:val="20"/>
          <w:szCs w:val="20"/>
          <w:lang w:eastAsia="pl-PL"/>
        </w:rPr>
        <w:t> Tak Zamawiający przewiduje następujące fakultatywne podstawy wykluczenia: </w:t>
      </w:r>
      <w:r w:rsidRPr="0013517D">
        <w:rPr>
          <w:rFonts w:eastAsia="Times New Roman" w:cstheme="minorHAnsi"/>
          <w:color w:val="000000"/>
          <w:sz w:val="20"/>
          <w:szCs w:val="20"/>
          <w:lang w:eastAsia="pl-PL"/>
        </w:rPr>
        <w:br/>
      </w:r>
      <w:r w:rsidRPr="0013517D">
        <w:rPr>
          <w:rFonts w:eastAsia="Times New Roman" w:cstheme="minorHAnsi"/>
          <w:color w:val="000000"/>
          <w:sz w:val="20"/>
          <w:szCs w:val="20"/>
          <w:lang w:eastAsia="pl-PL"/>
        </w:rPr>
        <w:br/>
      </w:r>
      <w:r w:rsidRPr="0013517D">
        <w:rPr>
          <w:rFonts w:eastAsia="Times New Roman" w:cstheme="minorHAnsi"/>
          <w:color w:val="000000"/>
          <w:sz w:val="20"/>
          <w:szCs w:val="20"/>
          <w:lang w:eastAsia="pl-PL"/>
        </w:rPr>
        <w:br/>
      </w:r>
      <w:r w:rsidRPr="0013517D">
        <w:rPr>
          <w:rFonts w:eastAsia="Times New Roman" w:cstheme="minorHAnsi"/>
          <w:color w:val="000000"/>
          <w:sz w:val="20"/>
          <w:szCs w:val="20"/>
          <w:lang w:eastAsia="pl-PL"/>
        </w:rPr>
        <w:br/>
        <w:t xml:space="preserve">Tak (podstawa wykluczenia określona w art. 24 ust. 5 pkt 5 ustawy </w:t>
      </w:r>
      <w:proofErr w:type="spellStart"/>
      <w:r w:rsidRPr="0013517D">
        <w:rPr>
          <w:rFonts w:eastAsia="Times New Roman" w:cstheme="minorHAnsi"/>
          <w:color w:val="000000"/>
          <w:sz w:val="20"/>
          <w:szCs w:val="20"/>
          <w:lang w:eastAsia="pl-PL"/>
        </w:rPr>
        <w:t>Pzp</w:t>
      </w:r>
      <w:proofErr w:type="spellEnd"/>
      <w:r w:rsidRPr="0013517D">
        <w:rPr>
          <w:rFonts w:eastAsia="Times New Roman" w:cstheme="minorHAnsi"/>
          <w:color w:val="000000"/>
          <w:sz w:val="20"/>
          <w:szCs w:val="20"/>
          <w:lang w:eastAsia="pl-PL"/>
        </w:rPr>
        <w:t>) </w:t>
      </w:r>
      <w:r w:rsidRPr="0013517D">
        <w:rPr>
          <w:rFonts w:eastAsia="Times New Roman" w:cstheme="minorHAnsi"/>
          <w:color w:val="000000"/>
          <w:sz w:val="20"/>
          <w:szCs w:val="20"/>
          <w:lang w:eastAsia="pl-PL"/>
        </w:rPr>
        <w:br/>
        <w:t xml:space="preserve">Tak (podstawa wykluczenia określona w art. 24 ust. 5 pkt 6 ustawy </w:t>
      </w:r>
      <w:proofErr w:type="spellStart"/>
      <w:r w:rsidRPr="0013517D">
        <w:rPr>
          <w:rFonts w:eastAsia="Times New Roman" w:cstheme="minorHAnsi"/>
          <w:color w:val="000000"/>
          <w:sz w:val="20"/>
          <w:szCs w:val="20"/>
          <w:lang w:eastAsia="pl-PL"/>
        </w:rPr>
        <w:t>Pzp</w:t>
      </w:r>
      <w:proofErr w:type="spellEnd"/>
      <w:r w:rsidRPr="0013517D">
        <w:rPr>
          <w:rFonts w:eastAsia="Times New Roman" w:cstheme="minorHAnsi"/>
          <w:color w:val="000000"/>
          <w:sz w:val="20"/>
          <w:szCs w:val="20"/>
          <w:lang w:eastAsia="pl-PL"/>
        </w:rPr>
        <w:t>) </w:t>
      </w:r>
      <w:r w:rsidRPr="0013517D">
        <w:rPr>
          <w:rFonts w:eastAsia="Times New Roman" w:cstheme="minorHAnsi"/>
          <w:color w:val="000000"/>
          <w:sz w:val="20"/>
          <w:szCs w:val="20"/>
          <w:lang w:eastAsia="pl-PL"/>
        </w:rPr>
        <w:br/>
      </w:r>
      <w:r w:rsidRPr="0013517D">
        <w:rPr>
          <w:rFonts w:eastAsia="Times New Roman" w:cstheme="minorHAnsi"/>
          <w:color w:val="000000"/>
          <w:sz w:val="20"/>
          <w:szCs w:val="20"/>
          <w:lang w:eastAsia="pl-PL"/>
        </w:rPr>
        <w:br/>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b/>
          <w:bCs/>
          <w:color w:val="000000"/>
          <w:sz w:val="20"/>
          <w:szCs w:val="20"/>
          <w:lang w:eastAsia="pl-PL"/>
        </w:rPr>
        <w:t>III.3) WYKAZ OŚWIADCZEŃ SKŁADANYCH PRZEZ WYKONAWCĘ W CELU WSTĘPNEGO POTWIERDZENIA, ŻE NIE PODLEGA ON WYKLUCZENIU ORAZ SPEŁNIA WARUNKI UDZIAŁU W POSTĘPOWANIU ORAZ SPEŁNIA KRYTERIA SELEKCJI </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b/>
          <w:bCs/>
          <w:color w:val="000000"/>
          <w:sz w:val="20"/>
          <w:szCs w:val="20"/>
          <w:lang w:eastAsia="pl-PL"/>
        </w:rPr>
        <w:t>Oświadczenie o niepodleganiu wykluczeniu oraz spełnianiu warunków udziału w postępowaniu </w:t>
      </w:r>
      <w:r w:rsidRPr="0013517D">
        <w:rPr>
          <w:rFonts w:eastAsia="Times New Roman" w:cstheme="minorHAnsi"/>
          <w:color w:val="000000"/>
          <w:sz w:val="20"/>
          <w:szCs w:val="20"/>
          <w:lang w:eastAsia="pl-PL"/>
        </w:rPr>
        <w:br/>
        <w:t>Tak </w:t>
      </w: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Oświadczenie o spełnianiu kryteriów selekcji </w:t>
      </w:r>
      <w:r w:rsidRPr="0013517D">
        <w:rPr>
          <w:rFonts w:eastAsia="Times New Roman" w:cstheme="minorHAnsi"/>
          <w:color w:val="000000"/>
          <w:sz w:val="20"/>
          <w:szCs w:val="20"/>
          <w:lang w:eastAsia="pl-PL"/>
        </w:rPr>
        <w:br/>
        <w:t>Nie</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color w:val="000000"/>
          <w:sz w:val="20"/>
          <w:szCs w:val="20"/>
          <w:lang w:eastAsia="pl-PL"/>
        </w:rPr>
        <w:t xml:space="preserve">a) informację z Krajowego Rejestru Karnego w zakresie określonym w art. 24 ust. 1 pkt 13, 14 i 21 ustawy </w:t>
      </w:r>
      <w:proofErr w:type="spellStart"/>
      <w:r w:rsidRPr="0013517D">
        <w:rPr>
          <w:rFonts w:eastAsia="Times New Roman" w:cstheme="minorHAnsi"/>
          <w:color w:val="000000"/>
          <w:sz w:val="20"/>
          <w:szCs w:val="20"/>
          <w:lang w:eastAsia="pl-PL"/>
        </w:rPr>
        <w:t>pzp</w:t>
      </w:r>
      <w:proofErr w:type="spellEnd"/>
      <w:r w:rsidRPr="0013517D">
        <w:rPr>
          <w:rFonts w:eastAsia="Times New Roman" w:cstheme="minorHAnsi"/>
          <w:color w:val="000000"/>
          <w:sz w:val="20"/>
          <w:szCs w:val="20"/>
          <w:lang w:eastAsia="pl-PL"/>
        </w:rPr>
        <w:t xml:space="preserve"> oraz, odnośnie skazania za wykroczenie na karę aresztu, w zakresie określonym przez zamawiającego na podstawie art. 24 ust. 5 pkt 5 i 6 ustawy </w:t>
      </w:r>
      <w:proofErr w:type="spellStart"/>
      <w:r w:rsidRPr="0013517D">
        <w:rPr>
          <w:rFonts w:eastAsia="Times New Roman" w:cstheme="minorHAnsi"/>
          <w:color w:val="000000"/>
          <w:sz w:val="20"/>
          <w:szCs w:val="20"/>
          <w:lang w:eastAsia="pl-PL"/>
        </w:rPr>
        <w:t>pzp</w:t>
      </w:r>
      <w:proofErr w:type="spellEnd"/>
      <w:r w:rsidRPr="0013517D">
        <w:rPr>
          <w:rFonts w:eastAsia="Times New Roman" w:cstheme="minorHAnsi"/>
          <w:color w:val="000000"/>
          <w:sz w:val="20"/>
          <w:szCs w:val="20"/>
          <w:lang w:eastAsia="pl-PL"/>
        </w:rPr>
        <w:t xml:space="preserve">, wystawionej nie wcześniej niż 6 miesięcy przed upływem terminu składania ofert; b)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13517D">
        <w:rPr>
          <w:rFonts w:eastAsia="Times New Roman" w:cstheme="minorHAnsi"/>
          <w:color w:val="000000"/>
          <w:sz w:val="20"/>
          <w:szCs w:val="20"/>
          <w:lang w:eastAsia="pl-PL"/>
        </w:rPr>
        <w:t>pzp</w:t>
      </w:r>
      <w:proofErr w:type="spellEnd"/>
      <w:r w:rsidRPr="0013517D">
        <w:rPr>
          <w:rFonts w:eastAsia="Times New Roman" w:cstheme="minorHAnsi"/>
          <w:color w:val="000000"/>
          <w:sz w:val="20"/>
          <w:szCs w:val="20"/>
          <w:lang w:eastAsia="pl-PL"/>
        </w:rPr>
        <w:t xml:space="preserve">; 7.9. Jeżeli z uzasadnionej przyczyny wykonawca nie może złożyć wymaganych przez zamawiającego dokumentów, o których mowa w pkt 7.8.1.a) </w:t>
      </w:r>
      <w:r w:rsidRPr="0013517D">
        <w:rPr>
          <w:rFonts w:eastAsia="Times New Roman" w:cstheme="minorHAnsi"/>
          <w:color w:val="000000"/>
          <w:sz w:val="20"/>
          <w:szCs w:val="20"/>
          <w:lang w:eastAsia="pl-PL"/>
        </w:rPr>
        <w:lastRenderedPageBreak/>
        <w:t xml:space="preserve">zamawiający dopuszcza złożenie przez wykonawcę innych dokumentów, o których mowa w art. 26 ust. 2c ustawy </w:t>
      </w:r>
      <w:proofErr w:type="spellStart"/>
      <w:r w:rsidRPr="0013517D">
        <w:rPr>
          <w:rFonts w:eastAsia="Times New Roman" w:cstheme="minorHAnsi"/>
          <w:color w:val="000000"/>
          <w:sz w:val="20"/>
          <w:szCs w:val="20"/>
          <w:lang w:eastAsia="pl-PL"/>
        </w:rPr>
        <w:t>pzp</w:t>
      </w:r>
      <w:proofErr w:type="spellEnd"/>
      <w:r w:rsidRPr="0013517D">
        <w:rPr>
          <w:rFonts w:eastAsia="Times New Roman" w:cstheme="minorHAnsi"/>
          <w:color w:val="000000"/>
          <w:sz w:val="20"/>
          <w:szCs w:val="20"/>
          <w:lang w:eastAsia="pl-PL"/>
        </w:rPr>
        <w:t xml:space="preserve">. 7.10. 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7.11. Jeżeli wykonawca ma siedzibę lub miejsce zamieszkania poza terytorium Rzeczypospolitej Polskiej, zamiast dokumentów, o których mowa w pkt 7.8.2.: 7.11.1. W zakresie ust. 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13517D">
        <w:rPr>
          <w:rFonts w:eastAsia="Times New Roman" w:cstheme="minorHAnsi"/>
          <w:color w:val="000000"/>
          <w:sz w:val="20"/>
          <w:szCs w:val="20"/>
          <w:lang w:eastAsia="pl-PL"/>
        </w:rPr>
        <w:t>pzp</w:t>
      </w:r>
      <w:proofErr w:type="spellEnd"/>
      <w:r w:rsidRPr="0013517D">
        <w:rPr>
          <w:rFonts w:eastAsia="Times New Roman" w:cstheme="minorHAnsi"/>
          <w:color w:val="000000"/>
          <w:sz w:val="20"/>
          <w:szCs w:val="20"/>
          <w:lang w:eastAsia="pl-PL"/>
        </w:rPr>
        <w:t xml:space="preserve"> dokumenty powinny być wystawione nie wcześniej niż 6 miesięcy przed upływem terminu składania ofert 7.11.2. W zakresie ust. b), c), d)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 nie otwarto jego likwidacji ani nie ogłoszono upadłości; dokumenty powinny być wystawione nie wcześniej niż 6 miesięcy przed upływem terminu składania ofert 7.12. Jeżeli w kraju, w którym wykonawca ma siedzibę lub miejsce zamieszkania lub miejsce zamieszkania ma osoba, której dokument dotyczy, nie wydaje się dokumentów, o których mowa w pkt 7.11.,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7.13.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7.14. Wykonawca mający siedzibę na terytorium Rzeczypospolitej Polskiej, w odniesieniu do osoby mającej miejsce zamieszkania poza terytorium Rzeczypospolitej Polskiej, której dotyczy dokument wskazany w pkt 7.8.2. a), składa dokument, o którym mowa w pkt 7.11.1., w zakresie określonym w art. 24 ust. 1 pkt 14 i 21 ustawy </w:t>
      </w:r>
      <w:proofErr w:type="spellStart"/>
      <w:r w:rsidRPr="0013517D">
        <w:rPr>
          <w:rFonts w:eastAsia="Times New Roman" w:cstheme="minorHAnsi"/>
          <w:color w:val="000000"/>
          <w:sz w:val="20"/>
          <w:szCs w:val="20"/>
          <w:lang w:eastAsia="pl-PL"/>
        </w:rPr>
        <w:t>pzp</w:t>
      </w:r>
      <w:proofErr w:type="spellEnd"/>
      <w:r w:rsidRPr="0013517D">
        <w:rPr>
          <w:rFonts w:eastAsia="Times New Roman" w:cstheme="minorHAnsi"/>
          <w:color w:val="000000"/>
          <w:sz w:val="20"/>
          <w:szCs w:val="20"/>
          <w:lang w:eastAsia="pl-P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b/>
          <w:bCs/>
          <w:color w:val="000000"/>
          <w:sz w:val="20"/>
          <w:szCs w:val="20"/>
          <w:lang w:eastAsia="pl-PL"/>
        </w:rPr>
        <w:t>III.5.1) W ZAKRESIE SPEŁNIANIA WARUNKÓW UDZIAŁU W POSTĘPOWANIU:</w:t>
      </w:r>
      <w:r w:rsidRPr="0013517D">
        <w:rPr>
          <w:rFonts w:eastAsia="Times New Roman" w:cstheme="minorHAnsi"/>
          <w:color w:val="000000"/>
          <w:sz w:val="20"/>
          <w:szCs w:val="20"/>
          <w:lang w:eastAsia="pl-PL"/>
        </w:rPr>
        <w:t> </w:t>
      </w:r>
      <w:r w:rsidRPr="0013517D">
        <w:rPr>
          <w:rFonts w:eastAsia="Times New Roman" w:cstheme="minorHAnsi"/>
          <w:color w:val="000000"/>
          <w:sz w:val="20"/>
          <w:szCs w:val="20"/>
          <w:lang w:eastAsia="pl-PL"/>
        </w:rPr>
        <w:br/>
        <w:t>a) dokumentów potwierdzających, że wykonawca jest ubezpieczony od odpowiedzialności cywilnej w zakresie prowadzonej działalności związanej z przedmiotem zamówienia na sumę gwarancyjną określoną w pkt 5.2.1. b) wykazu robót budowlanych (załącznik nr 5),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wykazu osób (załącznik nr 6) skierowanych przez wykonawcę do realizacji zamówienia, odpowiedzialnych kierowanie robotami budowlanymi, wraz z informacjami na temat ich kwalifikacji zawodowych, uprawnień, doświadczenia i wykształcenia, a także zakresu wykonywanych przez nie czynności oraz informacją o podstawie do dysponowania tymi osobami. </w:t>
      </w: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III.5.2) W ZAKRESIE KRYTERIÓW SELEKCJI:</w:t>
      </w:r>
      <w:r w:rsidRPr="0013517D">
        <w:rPr>
          <w:rFonts w:eastAsia="Times New Roman" w:cstheme="minorHAnsi"/>
          <w:color w:val="000000"/>
          <w:sz w:val="20"/>
          <w:szCs w:val="20"/>
          <w:lang w:eastAsia="pl-PL"/>
        </w:rPr>
        <w:t> </w:t>
      </w:r>
      <w:r w:rsidRPr="0013517D">
        <w:rPr>
          <w:rFonts w:eastAsia="Times New Roman" w:cstheme="minorHAnsi"/>
          <w:color w:val="000000"/>
          <w:sz w:val="20"/>
          <w:szCs w:val="20"/>
          <w:lang w:eastAsia="pl-PL"/>
        </w:rPr>
        <w:br/>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b/>
          <w:bCs/>
          <w:color w:val="000000"/>
          <w:sz w:val="20"/>
          <w:szCs w:val="20"/>
          <w:lang w:eastAsia="pl-PL"/>
        </w:rPr>
        <w:t>III.7) INNE DOKUMENTY NIE WYMIENIONE W pkt III.3) - III.6)</w:t>
      </w:r>
    </w:p>
    <w:p w:rsidR="0013517D" w:rsidRPr="0013517D" w:rsidRDefault="0013517D" w:rsidP="0013517D">
      <w:pPr>
        <w:spacing w:after="0" w:line="240" w:lineRule="auto"/>
        <w:rPr>
          <w:rFonts w:eastAsia="Times New Roman" w:cstheme="minorHAnsi"/>
          <w:b/>
          <w:bCs/>
          <w:color w:val="000000"/>
          <w:sz w:val="20"/>
          <w:szCs w:val="20"/>
          <w:lang w:eastAsia="pl-PL"/>
        </w:rPr>
      </w:pPr>
      <w:r w:rsidRPr="0013517D">
        <w:rPr>
          <w:rFonts w:eastAsia="Times New Roman" w:cstheme="minorHAnsi"/>
          <w:b/>
          <w:bCs/>
          <w:color w:val="000000"/>
          <w:sz w:val="20"/>
          <w:szCs w:val="20"/>
          <w:u w:val="single"/>
          <w:lang w:eastAsia="pl-PL"/>
        </w:rPr>
        <w:t>SEKCJA IV: PROCEDURA</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b/>
          <w:bCs/>
          <w:color w:val="000000"/>
          <w:sz w:val="20"/>
          <w:szCs w:val="20"/>
          <w:lang w:eastAsia="pl-PL"/>
        </w:rPr>
        <w:t>IV.1) OPIS </w:t>
      </w: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IV.1.1) Tryb udzielenia zamówienia: </w:t>
      </w:r>
      <w:r w:rsidRPr="0013517D">
        <w:rPr>
          <w:rFonts w:eastAsia="Times New Roman" w:cstheme="minorHAnsi"/>
          <w:color w:val="000000"/>
          <w:sz w:val="20"/>
          <w:szCs w:val="20"/>
          <w:lang w:eastAsia="pl-PL"/>
        </w:rPr>
        <w:t>Przetarg nieograniczony </w:t>
      </w: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IV.1.2) Zamawiający żąda wniesienia wadium:</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color w:val="000000"/>
          <w:sz w:val="20"/>
          <w:szCs w:val="20"/>
          <w:lang w:eastAsia="pl-PL"/>
        </w:rPr>
        <w:t>Tak </w:t>
      </w:r>
      <w:r w:rsidRPr="0013517D">
        <w:rPr>
          <w:rFonts w:eastAsia="Times New Roman" w:cstheme="minorHAnsi"/>
          <w:color w:val="000000"/>
          <w:sz w:val="20"/>
          <w:szCs w:val="20"/>
          <w:lang w:eastAsia="pl-PL"/>
        </w:rPr>
        <w:br/>
        <w:t>Informacja na temat wadium </w:t>
      </w:r>
      <w:r w:rsidRPr="0013517D">
        <w:rPr>
          <w:rFonts w:eastAsia="Times New Roman" w:cstheme="minorHAnsi"/>
          <w:color w:val="000000"/>
          <w:sz w:val="20"/>
          <w:szCs w:val="20"/>
          <w:lang w:eastAsia="pl-PL"/>
        </w:rPr>
        <w:br/>
        <w:t xml:space="preserve">11.1. Wykonawca zobowiązany jest wnieść wadium przed upływem terminu składania ofert w wysokości: 10.000,00 PLN (słownie: dziesięć tysięcy PLN) 11.2. Wadium może być wniesione w: a) pieniądzu; b) poręczeniach bankowych, lub </w:t>
      </w:r>
      <w:r w:rsidRPr="0013517D">
        <w:rPr>
          <w:rFonts w:eastAsia="Times New Roman" w:cstheme="minorHAnsi"/>
          <w:color w:val="000000"/>
          <w:sz w:val="20"/>
          <w:szCs w:val="20"/>
          <w:lang w:eastAsia="pl-PL"/>
        </w:rPr>
        <w:lastRenderedPageBreak/>
        <w:t xml:space="preserve">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2016 r., poz. 359). Wadium w formie pieniądza należy wnieść przelewem na konto: Bank Spółdzielczy w Goleniowie Oddział w Węgorzynie: 24 9375 1025 3900 0954 2000 0020 z dopiskiem: Budowa budynku przedszkola z pomieszczeniami opieki nad dziećmi do lat 3 - ZP.271.4.2018. Skuteczne wniesienie wadium w pieniądzu następuje z chwilą uznania środków pieniężnych na rachunku bankowym Zamawiającego, o którym mowa w pkt 11.2 przed upływem terminu składania ofert (tj. przed upływem dnia i godziny wyznaczonej jako ostateczny termin składania ofert). 11.4. Zamawiający zaleca, aby w przypadku wniesienia wadium w formie: 1) pieniężnej – dokument potwierdzający dokonanie przelewu wadium został załączony do oferty; 2) innej niż pieniądz – oryginał dokumentu został złożony w ofercie. 11.5.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13517D">
        <w:rPr>
          <w:rFonts w:eastAsia="Times New Roman" w:cstheme="minorHAnsi"/>
          <w:color w:val="000000"/>
          <w:sz w:val="20"/>
          <w:szCs w:val="20"/>
          <w:lang w:eastAsia="pl-PL"/>
        </w:rPr>
        <w:t>pzp</w:t>
      </w:r>
      <w:proofErr w:type="spellEnd"/>
      <w:r w:rsidRPr="0013517D">
        <w:rPr>
          <w:rFonts w:eastAsia="Times New Roman" w:cstheme="minorHAnsi"/>
          <w:color w:val="000000"/>
          <w:sz w:val="20"/>
          <w:szCs w:val="20"/>
          <w:lang w:eastAsia="pl-PL"/>
        </w:rPr>
        <w:t xml:space="preserve">. 11.6. Oferta wykonawcy, który nie wniesie wadium lub wniesie w sposób nieprawidłowy zostanie odrzucona. 11.7. Okoliczności i zasady zwrotu wadium, jego przepadku oraz zasady jego zaliczenia na poczet zabezpieczenia należytego wykonania umowy określa ustawa </w:t>
      </w:r>
      <w:proofErr w:type="spellStart"/>
      <w:r w:rsidRPr="0013517D">
        <w:rPr>
          <w:rFonts w:eastAsia="Times New Roman" w:cstheme="minorHAnsi"/>
          <w:color w:val="000000"/>
          <w:sz w:val="20"/>
          <w:szCs w:val="20"/>
          <w:lang w:eastAsia="pl-PL"/>
        </w:rPr>
        <w:t>pzp</w:t>
      </w:r>
      <w:proofErr w:type="spellEnd"/>
      <w:r w:rsidRPr="0013517D">
        <w:rPr>
          <w:rFonts w:eastAsia="Times New Roman" w:cstheme="minorHAnsi"/>
          <w:color w:val="000000"/>
          <w:sz w:val="20"/>
          <w:szCs w:val="20"/>
          <w:lang w:eastAsia="pl-PL"/>
        </w:rPr>
        <w:t>.</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IV.1.3) Przewiduje się udzielenie zaliczek na poczet wykonania zamówienia:</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color w:val="000000"/>
          <w:sz w:val="20"/>
          <w:szCs w:val="20"/>
          <w:lang w:eastAsia="pl-PL"/>
        </w:rPr>
        <w:t>Nie </w:t>
      </w:r>
      <w:r w:rsidRPr="0013517D">
        <w:rPr>
          <w:rFonts w:eastAsia="Times New Roman" w:cstheme="minorHAnsi"/>
          <w:color w:val="000000"/>
          <w:sz w:val="20"/>
          <w:szCs w:val="20"/>
          <w:lang w:eastAsia="pl-PL"/>
        </w:rPr>
        <w:br/>
        <w:t>Należy podać informacje na temat udzielania zaliczek: </w:t>
      </w:r>
      <w:r w:rsidRPr="0013517D">
        <w:rPr>
          <w:rFonts w:eastAsia="Times New Roman" w:cstheme="minorHAnsi"/>
          <w:color w:val="000000"/>
          <w:sz w:val="20"/>
          <w:szCs w:val="20"/>
          <w:lang w:eastAsia="pl-PL"/>
        </w:rPr>
        <w:br/>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IV.1.4) Wymaga się złożenia ofert w postaci katalogów elektronicznych lub dołączenia do ofert katalogów elektronicznych:</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color w:val="000000"/>
          <w:sz w:val="20"/>
          <w:szCs w:val="20"/>
          <w:lang w:eastAsia="pl-PL"/>
        </w:rPr>
        <w:t>Nie </w:t>
      </w:r>
      <w:r w:rsidRPr="0013517D">
        <w:rPr>
          <w:rFonts w:eastAsia="Times New Roman" w:cstheme="minorHAnsi"/>
          <w:color w:val="000000"/>
          <w:sz w:val="20"/>
          <w:szCs w:val="20"/>
          <w:lang w:eastAsia="pl-PL"/>
        </w:rPr>
        <w:br/>
        <w:t>Dopuszcza się złożenie ofert w postaci katalogów elektronicznych lub dołączenia do ofert katalogów elektronicznych: </w:t>
      </w:r>
      <w:r w:rsidRPr="0013517D">
        <w:rPr>
          <w:rFonts w:eastAsia="Times New Roman" w:cstheme="minorHAnsi"/>
          <w:color w:val="000000"/>
          <w:sz w:val="20"/>
          <w:szCs w:val="20"/>
          <w:lang w:eastAsia="pl-PL"/>
        </w:rPr>
        <w:br/>
        <w:t>Nie </w:t>
      </w:r>
      <w:r w:rsidRPr="0013517D">
        <w:rPr>
          <w:rFonts w:eastAsia="Times New Roman" w:cstheme="minorHAnsi"/>
          <w:color w:val="000000"/>
          <w:sz w:val="20"/>
          <w:szCs w:val="20"/>
          <w:lang w:eastAsia="pl-PL"/>
        </w:rPr>
        <w:br/>
        <w:t>Informacje dodatkowe: </w:t>
      </w:r>
      <w:r w:rsidRPr="0013517D">
        <w:rPr>
          <w:rFonts w:eastAsia="Times New Roman" w:cstheme="minorHAnsi"/>
          <w:color w:val="000000"/>
          <w:sz w:val="20"/>
          <w:szCs w:val="20"/>
          <w:lang w:eastAsia="pl-PL"/>
        </w:rPr>
        <w:br/>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IV.1.5.) Wymaga się złożenia oferty wariantowej:</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color w:val="000000"/>
          <w:sz w:val="20"/>
          <w:szCs w:val="20"/>
          <w:lang w:eastAsia="pl-PL"/>
        </w:rPr>
        <w:t>Nie </w:t>
      </w:r>
      <w:r w:rsidRPr="0013517D">
        <w:rPr>
          <w:rFonts w:eastAsia="Times New Roman" w:cstheme="minorHAnsi"/>
          <w:color w:val="000000"/>
          <w:sz w:val="20"/>
          <w:szCs w:val="20"/>
          <w:lang w:eastAsia="pl-PL"/>
        </w:rPr>
        <w:br/>
        <w:t>Dopuszcza się złożenie oferty wariantowej </w:t>
      </w:r>
      <w:r w:rsidRPr="0013517D">
        <w:rPr>
          <w:rFonts w:eastAsia="Times New Roman" w:cstheme="minorHAnsi"/>
          <w:color w:val="000000"/>
          <w:sz w:val="20"/>
          <w:szCs w:val="20"/>
          <w:lang w:eastAsia="pl-PL"/>
        </w:rPr>
        <w:br/>
        <w:t>Nie </w:t>
      </w:r>
      <w:r w:rsidRPr="0013517D">
        <w:rPr>
          <w:rFonts w:eastAsia="Times New Roman" w:cstheme="minorHAnsi"/>
          <w:color w:val="000000"/>
          <w:sz w:val="20"/>
          <w:szCs w:val="20"/>
          <w:lang w:eastAsia="pl-PL"/>
        </w:rPr>
        <w:br/>
        <w:t>Złożenie oferty wariantowej dopuszcza się tylko z jednoczesnym złożeniem oferty zasadniczej: </w:t>
      </w:r>
      <w:r w:rsidRPr="0013517D">
        <w:rPr>
          <w:rFonts w:eastAsia="Times New Roman" w:cstheme="minorHAnsi"/>
          <w:color w:val="000000"/>
          <w:sz w:val="20"/>
          <w:szCs w:val="20"/>
          <w:lang w:eastAsia="pl-PL"/>
        </w:rPr>
        <w:br/>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IV.1.6) Przewidywana liczba wykonawców, którzy zostaną zaproszeni do udziału w postępowaniu </w:t>
      </w:r>
      <w:r w:rsidRPr="0013517D">
        <w:rPr>
          <w:rFonts w:eastAsia="Times New Roman" w:cstheme="minorHAnsi"/>
          <w:color w:val="000000"/>
          <w:sz w:val="20"/>
          <w:szCs w:val="20"/>
          <w:lang w:eastAsia="pl-PL"/>
        </w:rPr>
        <w:br/>
      </w:r>
      <w:r w:rsidRPr="0013517D">
        <w:rPr>
          <w:rFonts w:eastAsia="Times New Roman" w:cstheme="minorHAnsi"/>
          <w:i/>
          <w:iCs/>
          <w:color w:val="000000"/>
          <w:sz w:val="20"/>
          <w:szCs w:val="20"/>
          <w:lang w:eastAsia="pl-PL"/>
        </w:rPr>
        <w:t>(przetarg ograniczony, negocjacje z ogłoszeniem, dialog konkurencyjny, partnerstwo innowacyjne)</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color w:val="000000"/>
          <w:sz w:val="20"/>
          <w:szCs w:val="20"/>
          <w:lang w:eastAsia="pl-PL"/>
        </w:rPr>
        <w:t>Liczba wykonawców   </w:t>
      </w:r>
      <w:r w:rsidRPr="0013517D">
        <w:rPr>
          <w:rFonts w:eastAsia="Times New Roman" w:cstheme="minorHAnsi"/>
          <w:color w:val="000000"/>
          <w:sz w:val="20"/>
          <w:szCs w:val="20"/>
          <w:lang w:eastAsia="pl-PL"/>
        </w:rPr>
        <w:br/>
        <w:t>Przewidywana minimalna liczba wykonawców </w:t>
      </w:r>
      <w:r w:rsidRPr="0013517D">
        <w:rPr>
          <w:rFonts w:eastAsia="Times New Roman" w:cstheme="minorHAnsi"/>
          <w:color w:val="000000"/>
          <w:sz w:val="20"/>
          <w:szCs w:val="20"/>
          <w:lang w:eastAsia="pl-PL"/>
        </w:rPr>
        <w:br/>
        <w:t>Maksymalna liczba wykonawców   </w:t>
      </w:r>
      <w:r w:rsidRPr="0013517D">
        <w:rPr>
          <w:rFonts w:eastAsia="Times New Roman" w:cstheme="minorHAnsi"/>
          <w:color w:val="000000"/>
          <w:sz w:val="20"/>
          <w:szCs w:val="20"/>
          <w:lang w:eastAsia="pl-PL"/>
        </w:rPr>
        <w:br/>
        <w:t>Kryteria selekcji wykonawców: </w:t>
      </w:r>
      <w:r w:rsidRPr="0013517D">
        <w:rPr>
          <w:rFonts w:eastAsia="Times New Roman" w:cstheme="minorHAnsi"/>
          <w:color w:val="000000"/>
          <w:sz w:val="20"/>
          <w:szCs w:val="20"/>
          <w:lang w:eastAsia="pl-PL"/>
        </w:rPr>
        <w:br/>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IV.1.7) Informacje na temat umowy ramowej lub dynamicznego systemu zakupów:</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color w:val="000000"/>
          <w:sz w:val="20"/>
          <w:szCs w:val="20"/>
          <w:lang w:eastAsia="pl-PL"/>
        </w:rPr>
        <w:t>Umowa ramowa będzie zawarta: </w:t>
      </w:r>
      <w:r w:rsidRPr="0013517D">
        <w:rPr>
          <w:rFonts w:eastAsia="Times New Roman" w:cstheme="minorHAnsi"/>
          <w:color w:val="000000"/>
          <w:sz w:val="20"/>
          <w:szCs w:val="20"/>
          <w:lang w:eastAsia="pl-PL"/>
        </w:rPr>
        <w:br/>
      </w:r>
      <w:r w:rsidRPr="0013517D">
        <w:rPr>
          <w:rFonts w:eastAsia="Times New Roman" w:cstheme="minorHAnsi"/>
          <w:color w:val="000000"/>
          <w:sz w:val="20"/>
          <w:szCs w:val="20"/>
          <w:lang w:eastAsia="pl-PL"/>
        </w:rPr>
        <w:br/>
        <w:t>Czy przewiduje się ograniczenie liczby uczestników umowy ramowej: </w:t>
      </w:r>
      <w:r w:rsidRPr="0013517D">
        <w:rPr>
          <w:rFonts w:eastAsia="Times New Roman" w:cstheme="minorHAnsi"/>
          <w:color w:val="000000"/>
          <w:sz w:val="20"/>
          <w:szCs w:val="20"/>
          <w:lang w:eastAsia="pl-PL"/>
        </w:rPr>
        <w:br/>
      </w:r>
      <w:r w:rsidRPr="0013517D">
        <w:rPr>
          <w:rFonts w:eastAsia="Times New Roman" w:cstheme="minorHAnsi"/>
          <w:color w:val="000000"/>
          <w:sz w:val="20"/>
          <w:szCs w:val="20"/>
          <w:lang w:eastAsia="pl-PL"/>
        </w:rPr>
        <w:br/>
        <w:t>Przewidziana maksymalna liczba uczestników umowy ramowej: </w:t>
      </w:r>
      <w:r w:rsidRPr="0013517D">
        <w:rPr>
          <w:rFonts w:eastAsia="Times New Roman" w:cstheme="minorHAnsi"/>
          <w:color w:val="000000"/>
          <w:sz w:val="20"/>
          <w:szCs w:val="20"/>
          <w:lang w:eastAsia="pl-PL"/>
        </w:rPr>
        <w:br/>
      </w:r>
      <w:r w:rsidRPr="0013517D">
        <w:rPr>
          <w:rFonts w:eastAsia="Times New Roman" w:cstheme="minorHAnsi"/>
          <w:color w:val="000000"/>
          <w:sz w:val="20"/>
          <w:szCs w:val="20"/>
          <w:lang w:eastAsia="pl-PL"/>
        </w:rPr>
        <w:br/>
        <w:t>Informacje dodatkowe: </w:t>
      </w:r>
      <w:r w:rsidRPr="0013517D">
        <w:rPr>
          <w:rFonts w:eastAsia="Times New Roman" w:cstheme="minorHAnsi"/>
          <w:color w:val="000000"/>
          <w:sz w:val="20"/>
          <w:szCs w:val="20"/>
          <w:lang w:eastAsia="pl-PL"/>
        </w:rPr>
        <w:br/>
      </w:r>
      <w:r w:rsidRPr="0013517D">
        <w:rPr>
          <w:rFonts w:eastAsia="Times New Roman" w:cstheme="minorHAnsi"/>
          <w:color w:val="000000"/>
          <w:sz w:val="20"/>
          <w:szCs w:val="20"/>
          <w:lang w:eastAsia="pl-PL"/>
        </w:rPr>
        <w:br/>
        <w:t>Zamówienie obejmuje ustanowienie dynamicznego systemu zakupów: </w:t>
      </w:r>
      <w:r w:rsidRPr="0013517D">
        <w:rPr>
          <w:rFonts w:eastAsia="Times New Roman" w:cstheme="minorHAnsi"/>
          <w:color w:val="000000"/>
          <w:sz w:val="20"/>
          <w:szCs w:val="20"/>
          <w:lang w:eastAsia="pl-PL"/>
        </w:rPr>
        <w:br/>
      </w:r>
      <w:r w:rsidRPr="0013517D">
        <w:rPr>
          <w:rFonts w:eastAsia="Times New Roman" w:cstheme="minorHAnsi"/>
          <w:color w:val="000000"/>
          <w:sz w:val="20"/>
          <w:szCs w:val="20"/>
          <w:lang w:eastAsia="pl-PL"/>
        </w:rPr>
        <w:br/>
        <w:t>Adres strony internetowej, na której będą zamieszczone dodatkowe informacje dotyczące dynamicznego systemu zakupów: </w:t>
      </w:r>
      <w:r w:rsidRPr="0013517D">
        <w:rPr>
          <w:rFonts w:eastAsia="Times New Roman" w:cstheme="minorHAnsi"/>
          <w:color w:val="000000"/>
          <w:sz w:val="20"/>
          <w:szCs w:val="20"/>
          <w:lang w:eastAsia="pl-PL"/>
        </w:rPr>
        <w:br/>
      </w:r>
      <w:r w:rsidRPr="0013517D">
        <w:rPr>
          <w:rFonts w:eastAsia="Times New Roman" w:cstheme="minorHAnsi"/>
          <w:color w:val="000000"/>
          <w:sz w:val="20"/>
          <w:szCs w:val="20"/>
          <w:lang w:eastAsia="pl-PL"/>
        </w:rPr>
        <w:br/>
        <w:t>Informacje dodatkowe: </w:t>
      </w:r>
      <w:r w:rsidRPr="0013517D">
        <w:rPr>
          <w:rFonts w:eastAsia="Times New Roman" w:cstheme="minorHAnsi"/>
          <w:color w:val="000000"/>
          <w:sz w:val="20"/>
          <w:szCs w:val="20"/>
          <w:lang w:eastAsia="pl-PL"/>
        </w:rPr>
        <w:br/>
      </w:r>
      <w:r w:rsidRPr="0013517D">
        <w:rPr>
          <w:rFonts w:eastAsia="Times New Roman" w:cstheme="minorHAnsi"/>
          <w:color w:val="000000"/>
          <w:sz w:val="20"/>
          <w:szCs w:val="20"/>
          <w:lang w:eastAsia="pl-PL"/>
        </w:rPr>
        <w:br/>
        <w:t>W ramach umowy ramowej/dynamicznego systemu zakupów dopuszcza się złożenie ofert w formie katalogów elektronicznych: </w:t>
      </w:r>
      <w:r w:rsidRPr="0013517D">
        <w:rPr>
          <w:rFonts w:eastAsia="Times New Roman" w:cstheme="minorHAnsi"/>
          <w:color w:val="000000"/>
          <w:sz w:val="20"/>
          <w:szCs w:val="20"/>
          <w:lang w:eastAsia="pl-PL"/>
        </w:rPr>
        <w:br/>
      </w:r>
      <w:r w:rsidRPr="0013517D">
        <w:rPr>
          <w:rFonts w:eastAsia="Times New Roman" w:cstheme="minorHAnsi"/>
          <w:color w:val="000000"/>
          <w:sz w:val="20"/>
          <w:szCs w:val="20"/>
          <w:lang w:eastAsia="pl-PL"/>
        </w:rPr>
        <w:lastRenderedPageBreak/>
        <w:br/>
        <w:t>Przewiduje się pobranie ze złożonych katalogów elektronicznych informacji potrzebnych do sporządzenia ofert w ramach umowy ramowej/dynamicznego systemu zakupów: </w:t>
      </w:r>
      <w:r w:rsidRPr="0013517D">
        <w:rPr>
          <w:rFonts w:eastAsia="Times New Roman" w:cstheme="minorHAnsi"/>
          <w:color w:val="000000"/>
          <w:sz w:val="20"/>
          <w:szCs w:val="20"/>
          <w:lang w:eastAsia="pl-PL"/>
        </w:rPr>
        <w:br/>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IV.1.8) Aukcja elektroniczna </w:t>
      </w: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Przewidziane jest przeprowadzenie aukcji elektronicznej </w:t>
      </w:r>
      <w:r w:rsidRPr="0013517D">
        <w:rPr>
          <w:rFonts w:eastAsia="Times New Roman" w:cstheme="minorHAnsi"/>
          <w:i/>
          <w:iCs/>
          <w:color w:val="000000"/>
          <w:sz w:val="20"/>
          <w:szCs w:val="20"/>
          <w:lang w:eastAsia="pl-PL"/>
        </w:rPr>
        <w:t>(przetarg nieograniczony, przetarg ograniczony, negocjacje z ogłoszeniem) </w:t>
      </w:r>
      <w:r w:rsidRPr="0013517D">
        <w:rPr>
          <w:rFonts w:eastAsia="Times New Roman" w:cstheme="minorHAnsi"/>
          <w:color w:val="000000"/>
          <w:sz w:val="20"/>
          <w:szCs w:val="20"/>
          <w:lang w:eastAsia="pl-PL"/>
        </w:rPr>
        <w:t>Nie </w:t>
      </w:r>
      <w:r w:rsidRPr="0013517D">
        <w:rPr>
          <w:rFonts w:eastAsia="Times New Roman" w:cstheme="minorHAnsi"/>
          <w:color w:val="000000"/>
          <w:sz w:val="20"/>
          <w:szCs w:val="20"/>
          <w:lang w:eastAsia="pl-PL"/>
        </w:rPr>
        <w:br/>
        <w:t>Należy podać adres strony internetowej, na której aukcja będzie prowadzona: </w:t>
      </w:r>
      <w:r w:rsidRPr="0013517D">
        <w:rPr>
          <w:rFonts w:eastAsia="Times New Roman" w:cstheme="minorHAnsi"/>
          <w:color w:val="000000"/>
          <w:sz w:val="20"/>
          <w:szCs w:val="20"/>
          <w:lang w:eastAsia="pl-PL"/>
        </w:rPr>
        <w:br/>
      </w: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Należy wskazać elementy, których wartości będą przedmiotem aukcji elektronicznej: </w:t>
      </w: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Przewiduje się ograniczenia co do przedstawionych wartości, wynikające z opisu przedmiotu zamówienia:</w:t>
      </w:r>
      <w:r w:rsidRPr="0013517D">
        <w:rPr>
          <w:rFonts w:eastAsia="Times New Roman" w:cstheme="minorHAnsi"/>
          <w:color w:val="000000"/>
          <w:sz w:val="20"/>
          <w:szCs w:val="20"/>
          <w:lang w:eastAsia="pl-PL"/>
        </w:rPr>
        <w:t> </w:t>
      </w:r>
      <w:r w:rsidRPr="0013517D">
        <w:rPr>
          <w:rFonts w:eastAsia="Times New Roman" w:cstheme="minorHAnsi"/>
          <w:color w:val="000000"/>
          <w:sz w:val="20"/>
          <w:szCs w:val="20"/>
          <w:lang w:eastAsia="pl-PL"/>
        </w:rPr>
        <w:br/>
      </w:r>
      <w:r w:rsidRPr="0013517D">
        <w:rPr>
          <w:rFonts w:eastAsia="Times New Roman" w:cstheme="minorHAnsi"/>
          <w:color w:val="000000"/>
          <w:sz w:val="20"/>
          <w:szCs w:val="20"/>
          <w:lang w:eastAsia="pl-PL"/>
        </w:rPr>
        <w:br/>
        <w:t>Należy podać, które informacje zostaną udostępnione wykonawcom w trakcie aukcji elektronicznej oraz jaki będzie termin ich udostępnienia: </w:t>
      </w:r>
      <w:r w:rsidRPr="0013517D">
        <w:rPr>
          <w:rFonts w:eastAsia="Times New Roman" w:cstheme="minorHAnsi"/>
          <w:color w:val="000000"/>
          <w:sz w:val="20"/>
          <w:szCs w:val="20"/>
          <w:lang w:eastAsia="pl-PL"/>
        </w:rPr>
        <w:br/>
        <w:t>Informacje dotyczące przebiegu aukcji elektronicznej: </w:t>
      </w:r>
      <w:r w:rsidRPr="0013517D">
        <w:rPr>
          <w:rFonts w:eastAsia="Times New Roman" w:cstheme="minorHAnsi"/>
          <w:color w:val="000000"/>
          <w:sz w:val="20"/>
          <w:szCs w:val="20"/>
          <w:lang w:eastAsia="pl-PL"/>
        </w:rPr>
        <w:br/>
        <w:t>Jaki jest przewidziany sposób postępowania w toku aukcji elektronicznej i jakie będą warunki, na jakich wykonawcy będą mogli licytować (minimalne wysokości postąpień): </w:t>
      </w:r>
      <w:r w:rsidRPr="0013517D">
        <w:rPr>
          <w:rFonts w:eastAsia="Times New Roman" w:cstheme="minorHAnsi"/>
          <w:color w:val="000000"/>
          <w:sz w:val="20"/>
          <w:szCs w:val="20"/>
          <w:lang w:eastAsia="pl-PL"/>
        </w:rPr>
        <w:br/>
        <w:t>Informacje dotyczące wykorzystywanego sprzętu elektronicznego, rozwiązań i specyfikacji technicznych w zakresie połączeń: </w:t>
      </w:r>
      <w:r w:rsidRPr="0013517D">
        <w:rPr>
          <w:rFonts w:eastAsia="Times New Roman" w:cstheme="minorHAnsi"/>
          <w:color w:val="000000"/>
          <w:sz w:val="20"/>
          <w:szCs w:val="20"/>
          <w:lang w:eastAsia="pl-PL"/>
        </w:rPr>
        <w:br/>
        <w:t>Wymagania dotyczące rejestracji i identyfikacji wykonawców w aukcji elektronicznej: </w:t>
      </w:r>
      <w:r w:rsidRPr="0013517D">
        <w:rPr>
          <w:rFonts w:eastAsia="Times New Roman" w:cstheme="minorHAnsi"/>
          <w:color w:val="000000"/>
          <w:sz w:val="20"/>
          <w:szCs w:val="20"/>
          <w:lang w:eastAsia="pl-PL"/>
        </w:rPr>
        <w:br/>
        <w:t>Informacje o liczbie etapów aukcji elektronicznej i czasie ich trwania:</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color w:val="000000"/>
          <w:sz w:val="20"/>
          <w:szCs w:val="20"/>
          <w:lang w:eastAsia="pl-PL"/>
        </w:rPr>
        <w:br/>
        <w:t>Czas trwania: </w:t>
      </w:r>
      <w:r w:rsidRPr="0013517D">
        <w:rPr>
          <w:rFonts w:eastAsia="Times New Roman" w:cstheme="minorHAnsi"/>
          <w:color w:val="000000"/>
          <w:sz w:val="20"/>
          <w:szCs w:val="20"/>
          <w:lang w:eastAsia="pl-PL"/>
        </w:rPr>
        <w:br/>
      </w:r>
      <w:r w:rsidRPr="0013517D">
        <w:rPr>
          <w:rFonts w:eastAsia="Times New Roman" w:cstheme="minorHAnsi"/>
          <w:color w:val="000000"/>
          <w:sz w:val="20"/>
          <w:szCs w:val="20"/>
          <w:lang w:eastAsia="pl-PL"/>
        </w:rPr>
        <w:br/>
        <w:t>Czy wykonawcy, którzy nie złożyli nowych postąpień, zostaną zakwalifikowani do następnego etapu: </w:t>
      </w:r>
      <w:r w:rsidRPr="0013517D">
        <w:rPr>
          <w:rFonts w:eastAsia="Times New Roman" w:cstheme="minorHAnsi"/>
          <w:color w:val="000000"/>
          <w:sz w:val="20"/>
          <w:szCs w:val="20"/>
          <w:lang w:eastAsia="pl-PL"/>
        </w:rPr>
        <w:br/>
        <w:t>Warunki zamknięcia aukcji elektronicznej: </w:t>
      </w:r>
      <w:r w:rsidRPr="0013517D">
        <w:rPr>
          <w:rFonts w:eastAsia="Times New Roman" w:cstheme="minorHAnsi"/>
          <w:color w:val="000000"/>
          <w:sz w:val="20"/>
          <w:szCs w:val="20"/>
          <w:lang w:eastAsia="pl-PL"/>
        </w:rPr>
        <w:br/>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IV.2) KRYTERIA OCENY OFERT </w:t>
      </w: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IV.2.1) Kryteria oceny ofert: </w:t>
      </w: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IV.2.2) Kryteria</w:t>
      </w:r>
      <w:r w:rsidRPr="0013517D">
        <w:rPr>
          <w:rFonts w:eastAsia="Times New Roman" w:cstheme="minorHAnsi"/>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72"/>
        <w:gridCol w:w="839"/>
      </w:tblGrid>
      <w:tr w:rsidR="0013517D" w:rsidRPr="0013517D" w:rsidTr="0013517D">
        <w:tc>
          <w:tcPr>
            <w:tcW w:w="0" w:type="auto"/>
            <w:tcBorders>
              <w:top w:val="single" w:sz="6" w:space="0" w:color="000000"/>
              <w:left w:val="single" w:sz="6" w:space="0" w:color="000000"/>
              <w:bottom w:val="single" w:sz="6" w:space="0" w:color="000000"/>
              <w:right w:val="single" w:sz="6" w:space="0" w:color="000000"/>
            </w:tcBorders>
            <w:vAlign w:val="center"/>
            <w:hideMark/>
          </w:tcPr>
          <w:p w:rsidR="0013517D" w:rsidRPr="0013517D" w:rsidRDefault="0013517D" w:rsidP="0013517D">
            <w:pPr>
              <w:spacing w:after="0" w:line="240" w:lineRule="auto"/>
              <w:rPr>
                <w:rFonts w:eastAsia="Times New Roman" w:cstheme="minorHAnsi"/>
                <w:sz w:val="20"/>
                <w:szCs w:val="20"/>
                <w:lang w:eastAsia="pl-PL"/>
              </w:rPr>
            </w:pPr>
            <w:r w:rsidRPr="0013517D">
              <w:rPr>
                <w:rFonts w:eastAsia="Times New Roman" w:cstheme="minorHAnsi"/>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17D" w:rsidRPr="0013517D" w:rsidRDefault="0013517D" w:rsidP="0013517D">
            <w:pPr>
              <w:spacing w:after="0" w:line="240" w:lineRule="auto"/>
              <w:rPr>
                <w:rFonts w:eastAsia="Times New Roman" w:cstheme="minorHAnsi"/>
                <w:sz w:val="20"/>
                <w:szCs w:val="20"/>
                <w:lang w:eastAsia="pl-PL"/>
              </w:rPr>
            </w:pPr>
            <w:r w:rsidRPr="0013517D">
              <w:rPr>
                <w:rFonts w:eastAsia="Times New Roman" w:cstheme="minorHAnsi"/>
                <w:sz w:val="20"/>
                <w:szCs w:val="20"/>
                <w:lang w:eastAsia="pl-PL"/>
              </w:rPr>
              <w:t>Znaczenie</w:t>
            </w:r>
          </w:p>
        </w:tc>
      </w:tr>
      <w:tr w:rsidR="0013517D" w:rsidRPr="0013517D" w:rsidTr="0013517D">
        <w:tc>
          <w:tcPr>
            <w:tcW w:w="0" w:type="auto"/>
            <w:tcBorders>
              <w:top w:val="single" w:sz="6" w:space="0" w:color="000000"/>
              <w:left w:val="single" w:sz="6" w:space="0" w:color="000000"/>
              <w:bottom w:val="single" w:sz="6" w:space="0" w:color="000000"/>
              <w:right w:val="single" w:sz="6" w:space="0" w:color="000000"/>
            </w:tcBorders>
            <w:vAlign w:val="center"/>
            <w:hideMark/>
          </w:tcPr>
          <w:p w:rsidR="0013517D" w:rsidRPr="0013517D" w:rsidRDefault="0013517D" w:rsidP="0013517D">
            <w:pPr>
              <w:spacing w:after="0" w:line="240" w:lineRule="auto"/>
              <w:rPr>
                <w:rFonts w:eastAsia="Times New Roman" w:cstheme="minorHAnsi"/>
                <w:sz w:val="20"/>
                <w:szCs w:val="20"/>
                <w:lang w:eastAsia="pl-PL"/>
              </w:rPr>
            </w:pPr>
            <w:r w:rsidRPr="0013517D">
              <w:rPr>
                <w:rFonts w:eastAsia="Times New Roman" w:cstheme="minorHAnsi"/>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17D" w:rsidRPr="0013517D" w:rsidRDefault="0013517D" w:rsidP="0013517D">
            <w:pPr>
              <w:spacing w:after="0" w:line="240" w:lineRule="auto"/>
              <w:rPr>
                <w:rFonts w:eastAsia="Times New Roman" w:cstheme="minorHAnsi"/>
                <w:sz w:val="20"/>
                <w:szCs w:val="20"/>
                <w:lang w:eastAsia="pl-PL"/>
              </w:rPr>
            </w:pPr>
            <w:r w:rsidRPr="0013517D">
              <w:rPr>
                <w:rFonts w:eastAsia="Times New Roman" w:cstheme="minorHAnsi"/>
                <w:sz w:val="20"/>
                <w:szCs w:val="20"/>
                <w:lang w:eastAsia="pl-PL"/>
              </w:rPr>
              <w:t>60,00</w:t>
            </w:r>
          </w:p>
        </w:tc>
      </w:tr>
      <w:tr w:rsidR="0013517D" w:rsidRPr="0013517D" w:rsidTr="0013517D">
        <w:tc>
          <w:tcPr>
            <w:tcW w:w="0" w:type="auto"/>
            <w:tcBorders>
              <w:top w:val="single" w:sz="6" w:space="0" w:color="000000"/>
              <w:left w:val="single" w:sz="6" w:space="0" w:color="000000"/>
              <w:bottom w:val="single" w:sz="6" w:space="0" w:color="000000"/>
              <w:right w:val="single" w:sz="6" w:space="0" w:color="000000"/>
            </w:tcBorders>
            <w:vAlign w:val="center"/>
            <w:hideMark/>
          </w:tcPr>
          <w:p w:rsidR="0013517D" w:rsidRPr="0013517D" w:rsidRDefault="0013517D" w:rsidP="0013517D">
            <w:pPr>
              <w:spacing w:after="0" w:line="240" w:lineRule="auto"/>
              <w:rPr>
                <w:rFonts w:eastAsia="Times New Roman" w:cstheme="minorHAnsi"/>
                <w:sz w:val="20"/>
                <w:szCs w:val="20"/>
                <w:lang w:eastAsia="pl-PL"/>
              </w:rPr>
            </w:pPr>
            <w:r w:rsidRPr="0013517D">
              <w:rPr>
                <w:rFonts w:eastAsia="Times New Roman" w:cstheme="minorHAnsi"/>
                <w:sz w:val="20"/>
                <w:szCs w:val="20"/>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17D" w:rsidRPr="0013517D" w:rsidRDefault="0013517D" w:rsidP="0013517D">
            <w:pPr>
              <w:spacing w:after="0" w:line="240" w:lineRule="auto"/>
              <w:rPr>
                <w:rFonts w:eastAsia="Times New Roman" w:cstheme="minorHAnsi"/>
                <w:sz w:val="20"/>
                <w:szCs w:val="20"/>
                <w:lang w:eastAsia="pl-PL"/>
              </w:rPr>
            </w:pPr>
            <w:r w:rsidRPr="0013517D">
              <w:rPr>
                <w:rFonts w:eastAsia="Times New Roman" w:cstheme="minorHAnsi"/>
                <w:sz w:val="20"/>
                <w:szCs w:val="20"/>
                <w:lang w:eastAsia="pl-PL"/>
              </w:rPr>
              <w:t>10,00</w:t>
            </w:r>
          </w:p>
        </w:tc>
      </w:tr>
      <w:tr w:rsidR="0013517D" w:rsidRPr="0013517D" w:rsidTr="0013517D">
        <w:tc>
          <w:tcPr>
            <w:tcW w:w="0" w:type="auto"/>
            <w:tcBorders>
              <w:top w:val="single" w:sz="6" w:space="0" w:color="000000"/>
              <w:left w:val="single" w:sz="6" w:space="0" w:color="000000"/>
              <w:bottom w:val="single" w:sz="6" w:space="0" w:color="000000"/>
              <w:right w:val="single" w:sz="6" w:space="0" w:color="000000"/>
            </w:tcBorders>
            <w:vAlign w:val="center"/>
            <w:hideMark/>
          </w:tcPr>
          <w:p w:rsidR="0013517D" w:rsidRPr="0013517D" w:rsidRDefault="0013517D" w:rsidP="0013517D">
            <w:pPr>
              <w:spacing w:after="0" w:line="240" w:lineRule="auto"/>
              <w:rPr>
                <w:rFonts w:eastAsia="Times New Roman" w:cstheme="minorHAnsi"/>
                <w:sz w:val="20"/>
                <w:szCs w:val="20"/>
                <w:lang w:eastAsia="pl-PL"/>
              </w:rPr>
            </w:pPr>
            <w:r w:rsidRPr="0013517D">
              <w:rPr>
                <w:rFonts w:eastAsia="Times New Roman" w:cstheme="minorHAnsi"/>
                <w:sz w:val="20"/>
                <w:szCs w:val="20"/>
                <w:lang w:eastAsia="pl-PL"/>
              </w:rPr>
              <w:t>rękojmia, 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17D" w:rsidRPr="0013517D" w:rsidRDefault="0013517D" w:rsidP="0013517D">
            <w:pPr>
              <w:spacing w:after="0" w:line="240" w:lineRule="auto"/>
              <w:rPr>
                <w:rFonts w:eastAsia="Times New Roman" w:cstheme="minorHAnsi"/>
                <w:sz w:val="20"/>
                <w:szCs w:val="20"/>
                <w:lang w:eastAsia="pl-PL"/>
              </w:rPr>
            </w:pPr>
            <w:r w:rsidRPr="0013517D">
              <w:rPr>
                <w:rFonts w:eastAsia="Times New Roman" w:cstheme="minorHAnsi"/>
                <w:sz w:val="20"/>
                <w:szCs w:val="20"/>
                <w:lang w:eastAsia="pl-PL"/>
              </w:rPr>
              <w:t>30,00</w:t>
            </w:r>
          </w:p>
        </w:tc>
      </w:tr>
    </w:tbl>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 xml:space="preserve">IV.2.3) Zastosowanie procedury, o której mowa w art. 24aa ust. 1 ustawy </w:t>
      </w:r>
      <w:proofErr w:type="spellStart"/>
      <w:r w:rsidRPr="0013517D">
        <w:rPr>
          <w:rFonts w:eastAsia="Times New Roman" w:cstheme="minorHAnsi"/>
          <w:b/>
          <w:bCs/>
          <w:color w:val="000000"/>
          <w:sz w:val="20"/>
          <w:szCs w:val="20"/>
          <w:lang w:eastAsia="pl-PL"/>
        </w:rPr>
        <w:t>Pzp</w:t>
      </w:r>
      <w:proofErr w:type="spellEnd"/>
      <w:r w:rsidRPr="0013517D">
        <w:rPr>
          <w:rFonts w:eastAsia="Times New Roman" w:cstheme="minorHAnsi"/>
          <w:b/>
          <w:bCs/>
          <w:color w:val="000000"/>
          <w:sz w:val="20"/>
          <w:szCs w:val="20"/>
          <w:lang w:eastAsia="pl-PL"/>
        </w:rPr>
        <w:t> </w:t>
      </w:r>
      <w:r w:rsidRPr="0013517D">
        <w:rPr>
          <w:rFonts w:eastAsia="Times New Roman" w:cstheme="minorHAnsi"/>
          <w:color w:val="000000"/>
          <w:sz w:val="20"/>
          <w:szCs w:val="20"/>
          <w:lang w:eastAsia="pl-PL"/>
        </w:rPr>
        <w:t>(przetarg nieograniczony) </w:t>
      </w:r>
      <w:r w:rsidRPr="0013517D">
        <w:rPr>
          <w:rFonts w:eastAsia="Times New Roman" w:cstheme="minorHAnsi"/>
          <w:color w:val="000000"/>
          <w:sz w:val="20"/>
          <w:szCs w:val="20"/>
          <w:lang w:eastAsia="pl-PL"/>
        </w:rPr>
        <w:br/>
        <w:t>Tak </w:t>
      </w: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IV.3) Negocjacje z ogłoszeniem, dialog konkurencyjny, partnerstwo innowacyjne </w:t>
      </w: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IV.3.1) Informacje na temat negocjacji z ogłoszeniem</w:t>
      </w:r>
      <w:r w:rsidRPr="0013517D">
        <w:rPr>
          <w:rFonts w:eastAsia="Times New Roman" w:cstheme="minorHAnsi"/>
          <w:color w:val="000000"/>
          <w:sz w:val="20"/>
          <w:szCs w:val="20"/>
          <w:lang w:eastAsia="pl-PL"/>
        </w:rPr>
        <w:t> </w:t>
      </w:r>
      <w:r w:rsidRPr="0013517D">
        <w:rPr>
          <w:rFonts w:eastAsia="Times New Roman" w:cstheme="minorHAnsi"/>
          <w:color w:val="000000"/>
          <w:sz w:val="20"/>
          <w:szCs w:val="20"/>
          <w:lang w:eastAsia="pl-PL"/>
        </w:rPr>
        <w:br/>
        <w:t>Minimalne wymagania, które muszą spełniać wszystkie oferty: </w:t>
      </w:r>
      <w:r w:rsidRPr="0013517D">
        <w:rPr>
          <w:rFonts w:eastAsia="Times New Roman" w:cstheme="minorHAnsi"/>
          <w:color w:val="000000"/>
          <w:sz w:val="20"/>
          <w:szCs w:val="20"/>
          <w:lang w:eastAsia="pl-PL"/>
        </w:rPr>
        <w:br/>
      </w:r>
      <w:r w:rsidRPr="0013517D">
        <w:rPr>
          <w:rFonts w:eastAsia="Times New Roman" w:cstheme="minorHAnsi"/>
          <w:color w:val="000000"/>
          <w:sz w:val="20"/>
          <w:szCs w:val="20"/>
          <w:lang w:eastAsia="pl-PL"/>
        </w:rPr>
        <w:br/>
        <w:t>Przewidziane jest zastrzeżenie prawa do udzielenia zamówienia na podstawie ofert wstępnych bez przeprowadzenia negocjacji </w:t>
      </w:r>
      <w:r w:rsidRPr="0013517D">
        <w:rPr>
          <w:rFonts w:eastAsia="Times New Roman" w:cstheme="minorHAnsi"/>
          <w:color w:val="000000"/>
          <w:sz w:val="20"/>
          <w:szCs w:val="20"/>
          <w:lang w:eastAsia="pl-PL"/>
        </w:rPr>
        <w:br/>
        <w:t>Przewidziany jest podział negocjacji na etapy w celu ograniczenia liczby ofert: </w:t>
      </w:r>
      <w:r w:rsidRPr="0013517D">
        <w:rPr>
          <w:rFonts w:eastAsia="Times New Roman" w:cstheme="minorHAnsi"/>
          <w:color w:val="000000"/>
          <w:sz w:val="20"/>
          <w:szCs w:val="20"/>
          <w:lang w:eastAsia="pl-PL"/>
        </w:rPr>
        <w:br/>
        <w:t>Należy podać informacje na temat etapów negocjacji (w tym liczbę etapów): </w:t>
      </w:r>
      <w:r w:rsidRPr="0013517D">
        <w:rPr>
          <w:rFonts w:eastAsia="Times New Roman" w:cstheme="minorHAnsi"/>
          <w:color w:val="000000"/>
          <w:sz w:val="20"/>
          <w:szCs w:val="20"/>
          <w:lang w:eastAsia="pl-PL"/>
        </w:rPr>
        <w:br/>
      </w:r>
      <w:r w:rsidRPr="0013517D">
        <w:rPr>
          <w:rFonts w:eastAsia="Times New Roman" w:cstheme="minorHAnsi"/>
          <w:color w:val="000000"/>
          <w:sz w:val="20"/>
          <w:szCs w:val="20"/>
          <w:lang w:eastAsia="pl-PL"/>
        </w:rPr>
        <w:br/>
        <w:t>Informacje dodatkowe </w:t>
      </w:r>
      <w:r w:rsidRPr="0013517D">
        <w:rPr>
          <w:rFonts w:eastAsia="Times New Roman" w:cstheme="minorHAnsi"/>
          <w:color w:val="000000"/>
          <w:sz w:val="20"/>
          <w:szCs w:val="20"/>
          <w:lang w:eastAsia="pl-PL"/>
        </w:rPr>
        <w:br/>
      </w:r>
      <w:r w:rsidRPr="0013517D">
        <w:rPr>
          <w:rFonts w:eastAsia="Times New Roman" w:cstheme="minorHAnsi"/>
          <w:color w:val="000000"/>
          <w:sz w:val="20"/>
          <w:szCs w:val="20"/>
          <w:lang w:eastAsia="pl-PL"/>
        </w:rPr>
        <w:br/>
      </w: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IV.3.2) Informacje na temat dialogu konkurencyjnego</w:t>
      </w:r>
      <w:r w:rsidRPr="0013517D">
        <w:rPr>
          <w:rFonts w:eastAsia="Times New Roman" w:cstheme="minorHAnsi"/>
          <w:color w:val="000000"/>
          <w:sz w:val="20"/>
          <w:szCs w:val="20"/>
          <w:lang w:eastAsia="pl-PL"/>
        </w:rPr>
        <w:t> </w:t>
      </w:r>
      <w:r w:rsidRPr="0013517D">
        <w:rPr>
          <w:rFonts w:eastAsia="Times New Roman" w:cstheme="minorHAnsi"/>
          <w:color w:val="000000"/>
          <w:sz w:val="20"/>
          <w:szCs w:val="20"/>
          <w:lang w:eastAsia="pl-PL"/>
        </w:rPr>
        <w:br/>
        <w:t>Opis potrzeb i wymagań zamawiającego lub informacja o sposobie uzyskania tego opisu: </w:t>
      </w:r>
      <w:r w:rsidRPr="0013517D">
        <w:rPr>
          <w:rFonts w:eastAsia="Times New Roman" w:cstheme="minorHAnsi"/>
          <w:color w:val="000000"/>
          <w:sz w:val="20"/>
          <w:szCs w:val="20"/>
          <w:lang w:eastAsia="pl-PL"/>
        </w:rPr>
        <w:br/>
      </w:r>
      <w:r w:rsidRPr="0013517D">
        <w:rPr>
          <w:rFonts w:eastAsia="Times New Roman" w:cstheme="minorHAnsi"/>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13517D">
        <w:rPr>
          <w:rFonts w:eastAsia="Times New Roman" w:cstheme="minorHAnsi"/>
          <w:color w:val="000000"/>
          <w:sz w:val="20"/>
          <w:szCs w:val="20"/>
          <w:lang w:eastAsia="pl-PL"/>
        </w:rPr>
        <w:br/>
      </w:r>
      <w:r w:rsidRPr="0013517D">
        <w:rPr>
          <w:rFonts w:eastAsia="Times New Roman" w:cstheme="minorHAnsi"/>
          <w:color w:val="000000"/>
          <w:sz w:val="20"/>
          <w:szCs w:val="20"/>
          <w:lang w:eastAsia="pl-PL"/>
        </w:rPr>
        <w:br/>
        <w:t>Wstępny harmonogram postępowania: </w:t>
      </w:r>
      <w:r w:rsidRPr="0013517D">
        <w:rPr>
          <w:rFonts w:eastAsia="Times New Roman" w:cstheme="minorHAnsi"/>
          <w:color w:val="000000"/>
          <w:sz w:val="20"/>
          <w:szCs w:val="20"/>
          <w:lang w:eastAsia="pl-PL"/>
        </w:rPr>
        <w:br/>
      </w:r>
      <w:r w:rsidRPr="0013517D">
        <w:rPr>
          <w:rFonts w:eastAsia="Times New Roman" w:cstheme="minorHAnsi"/>
          <w:color w:val="000000"/>
          <w:sz w:val="20"/>
          <w:szCs w:val="20"/>
          <w:lang w:eastAsia="pl-PL"/>
        </w:rPr>
        <w:br/>
        <w:t>Podział dialogu na etapy w celu ograniczenia liczby rozwiązań: </w:t>
      </w:r>
      <w:r w:rsidRPr="0013517D">
        <w:rPr>
          <w:rFonts w:eastAsia="Times New Roman" w:cstheme="minorHAnsi"/>
          <w:color w:val="000000"/>
          <w:sz w:val="20"/>
          <w:szCs w:val="20"/>
          <w:lang w:eastAsia="pl-PL"/>
        </w:rPr>
        <w:br/>
        <w:t>Należy podać informacje na temat etapów dialogu: </w:t>
      </w:r>
      <w:r w:rsidRPr="0013517D">
        <w:rPr>
          <w:rFonts w:eastAsia="Times New Roman" w:cstheme="minorHAnsi"/>
          <w:color w:val="000000"/>
          <w:sz w:val="20"/>
          <w:szCs w:val="20"/>
          <w:lang w:eastAsia="pl-PL"/>
        </w:rPr>
        <w:br/>
      </w:r>
      <w:r w:rsidRPr="0013517D">
        <w:rPr>
          <w:rFonts w:eastAsia="Times New Roman" w:cstheme="minorHAnsi"/>
          <w:color w:val="000000"/>
          <w:sz w:val="20"/>
          <w:szCs w:val="20"/>
          <w:lang w:eastAsia="pl-PL"/>
        </w:rPr>
        <w:lastRenderedPageBreak/>
        <w:br/>
      </w:r>
      <w:r w:rsidRPr="0013517D">
        <w:rPr>
          <w:rFonts w:eastAsia="Times New Roman" w:cstheme="minorHAnsi"/>
          <w:color w:val="000000"/>
          <w:sz w:val="20"/>
          <w:szCs w:val="20"/>
          <w:lang w:eastAsia="pl-PL"/>
        </w:rPr>
        <w:br/>
        <w:t>Informacje dodatkowe: </w:t>
      </w:r>
      <w:r w:rsidRPr="0013517D">
        <w:rPr>
          <w:rFonts w:eastAsia="Times New Roman" w:cstheme="minorHAnsi"/>
          <w:color w:val="000000"/>
          <w:sz w:val="20"/>
          <w:szCs w:val="20"/>
          <w:lang w:eastAsia="pl-PL"/>
        </w:rPr>
        <w:br/>
      </w: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IV.3.3) Informacje na temat partnerstwa innowacyjnego</w:t>
      </w:r>
      <w:r w:rsidRPr="0013517D">
        <w:rPr>
          <w:rFonts w:eastAsia="Times New Roman" w:cstheme="minorHAnsi"/>
          <w:color w:val="000000"/>
          <w:sz w:val="20"/>
          <w:szCs w:val="20"/>
          <w:lang w:eastAsia="pl-PL"/>
        </w:rPr>
        <w:t> </w:t>
      </w:r>
      <w:r w:rsidRPr="0013517D">
        <w:rPr>
          <w:rFonts w:eastAsia="Times New Roman" w:cstheme="minorHAnsi"/>
          <w:color w:val="000000"/>
          <w:sz w:val="20"/>
          <w:szCs w:val="20"/>
          <w:lang w:eastAsia="pl-PL"/>
        </w:rPr>
        <w:br/>
        <w:t>Elementy opisu przedmiotu zamówienia definiujące minimalne wymagania, którym muszą odpowiadać wszystkie oferty: </w:t>
      </w:r>
      <w:r w:rsidRPr="0013517D">
        <w:rPr>
          <w:rFonts w:eastAsia="Times New Roman" w:cstheme="minorHAnsi"/>
          <w:color w:val="000000"/>
          <w:sz w:val="20"/>
          <w:szCs w:val="20"/>
          <w:lang w:eastAsia="pl-PL"/>
        </w:rPr>
        <w:br/>
      </w:r>
      <w:r w:rsidRPr="0013517D">
        <w:rPr>
          <w:rFonts w:eastAsia="Times New Roman" w:cstheme="minorHAnsi"/>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13517D">
        <w:rPr>
          <w:rFonts w:eastAsia="Times New Roman" w:cstheme="minorHAnsi"/>
          <w:color w:val="000000"/>
          <w:sz w:val="20"/>
          <w:szCs w:val="20"/>
          <w:lang w:eastAsia="pl-PL"/>
        </w:rPr>
        <w:br/>
      </w:r>
      <w:r w:rsidRPr="0013517D">
        <w:rPr>
          <w:rFonts w:eastAsia="Times New Roman" w:cstheme="minorHAnsi"/>
          <w:color w:val="000000"/>
          <w:sz w:val="20"/>
          <w:szCs w:val="20"/>
          <w:lang w:eastAsia="pl-PL"/>
        </w:rPr>
        <w:br/>
        <w:t>Informacje dodatkowe: </w:t>
      </w:r>
      <w:r w:rsidRPr="0013517D">
        <w:rPr>
          <w:rFonts w:eastAsia="Times New Roman" w:cstheme="minorHAnsi"/>
          <w:color w:val="000000"/>
          <w:sz w:val="20"/>
          <w:szCs w:val="20"/>
          <w:lang w:eastAsia="pl-PL"/>
        </w:rPr>
        <w:br/>
      </w: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IV.4) Licytacja elektroniczna </w:t>
      </w:r>
      <w:r w:rsidRPr="0013517D">
        <w:rPr>
          <w:rFonts w:eastAsia="Times New Roman" w:cstheme="minorHAnsi"/>
          <w:color w:val="000000"/>
          <w:sz w:val="20"/>
          <w:szCs w:val="20"/>
          <w:lang w:eastAsia="pl-PL"/>
        </w:rPr>
        <w:br/>
        <w:t>Adres strony internetowej, na której będzie prowadzona licytacja elektroniczna: </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color w:val="000000"/>
          <w:sz w:val="20"/>
          <w:szCs w:val="20"/>
          <w:lang w:eastAsia="pl-PL"/>
        </w:rPr>
        <w:t>Adres strony internetowej, na której jest dostępny opis przedmiotu zamówienia w licytacji elektronicznej: </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color w:val="000000"/>
          <w:sz w:val="20"/>
          <w:szCs w:val="20"/>
          <w:lang w:eastAsia="pl-PL"/>
        </w:rPr>
        <w:t>Wymagania dotyczące rejestracji i identyfikacji wykonawców w licytacji elektronicznej, w tym wymagania techniczne urządzeń informatycznych: </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color w:val="000000"/>
          <w:sz w:val="20"/>
          <w:szCs w:val="20"/>
          <w:lang w:eastAsia="pl-PL"/>
        </w:rPr>
        <w:t>Sposób postępowania w toku licytacji elektronicznej, w tym określenie minimalnych wysokości postąpień: </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color w:val="000000"/>
          <w:sz w:val="20"/>
          <w:szCs w:val="20"/>
          <w:lang w:eastAsia="pl-PL"/>
        </w:rPr>
        <w:t>Informacje o liczbie etapów licytacji elektronicznej i czasie ich trwania:</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color w:val="000000"/>
          <w:sz w:val="20"/>
          <w:szCs w:val="20"/>
          <w:lang w:eastAsia="pl-PL"/>
        </w:rPr>
        <w:t>Czas trwania: </w:t>
      </w:r>
      <w:r w:rsidRPr="0013517D">
        <w:rPr>
          <w:rFonts w:eastAsia="Times New Roman" w:cstheme="minorHAnsi"/>
          <w:color w:val="000000"/>
          <w:sz w:val="20"/>
          <w:szCs w:val="20"/>
          <w:lang w:eastAsia="pl-PL"/>
        </w:rPr>
        <w:br/>
      </w:r>
      <w:r w:rsidRPr="0013517D">
        <w:rPr>
          <w:rFonts w:eastAsia="Times New Roman" w:cstheme="minorHAnsi"/>
          <w:color w:val="000000"/>
          <w:sz w:val="20"/>
          <w:szCs w:val="20"/>
          <w:lang w:eastAsia="pl-PL"/>
        </w:rPr>
        <w:br/>
        <w:t>Wykonawcy, którzy nie złożyli nowych postąpień, zostaną zakwalifikowani do następnego etapu:</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color w:val="000000"/>
          <w:sz w:val="20"/>
          <w:szCs w:val="20"/>
          <w:lang w:eastAsia="pl-PL"/>
        </w:rPr>
        <w:t>Termin składania wniosków o dopuszczenie do udziału w licytacji elektronicznej: </w:t>
      </w:r>
      <w:r w:rsidRPr="0013517D">
        <w:rPr>
          <w:rFonts w:eastAsia="Times New Roman" w:cstheme="minorHAnsi"/>
          <w:color w:val="000000"/>
          <w:sz w:val="20"/>
          <w:szCs w:val="20"/>
          <w:lang w:eastAsia="pl-PL"/>
        </w:rPr>
        <w:br/>
        <w:t>Data: godzina: </w:t>
      </w:r>
      <w:r w:rsidRPr="0013517D">
        <w:rPr>
          <w:rFonts w:eastAsia="Times New Roman" w:cstheme="minorHAnsi"/>
          <w:color w:val="000000"/>
          <w:sz w:val="20"/>
          <w:szCs w:val="20"/>
          <w:lang w:eastAsia="pl-PL"/>
        </w:rPr>
        <w:br/>
        <w:t>Termin otwarcia licytacji elektronicznej: </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color w:val="000000"/>
          <w:sz w:val="20"/>
          <w:szCs w:val="20"/>
          <w:lang w:eastAsia="pl-PL"/>
        </w:rPr>
        <w:t>Termin i warunki zamknięcia licytacji elektronicznej: </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color w:val="000000"/>
          <w:sz w:val="20"/>
          <w:szCs w:val="20"/>
          <w:lang w:eastAsia="pl-PL"/>
        </w:rPr>
        <w:br/>
        <w:t>Istotne dla stron postanowienia, które zostaną wprowadzone do treści zawieranej umowy w sprawie zamówienia publicznego, albo ogólne warunki umowy, albo wzór umowy: </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color w:val="000000"/>
          <w:sz w:val="20"/>
          <w:szCs w:val="20"/>
          <w:lang w:eastAsia="pl-PL"/>
        </w:rPr>
        <w:br/>
        <w:t>Wymagania dotyczące zabezpieczenia należytego wykonania umowy: </w:t>
      </w:r>
    </w:p>
    <w:p w:rsidR="0013517D" w:rsidRP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color w:val="000000"/>
          <w:sz w:val="20"/>
          <w:szCs w:val="20"/>
          <w:lang w:eastAsia="pl-PL"/>
        </w:rPr>
        <w:br/>
        <w:t>Informacje dodatkowe: </w:t>
      </w:r>
    </w:p>
    <w:p w:rsidR="0013517D" w:rsidRDefault="0013517D" w:rsidP="0013517D">
      <w:pPr>
        <w:spacing w:after="0" w:line="240" w:lineRule="auto"/>
        <w:rPr>
          <w:rFonts w:eastAsia="Times New Roman" w:cstheme="minorHAnsi"/>
          <w:color w:val="000000"/>
          <w:sz w:val="20"/>
          <w:szCs w:val="20"/>
          <w:lang w:eastAsia="pl-PL"/>
        </w:rPr>
      </w:pPr>
      <w:r w:rsidRPr="0013517D">
        <w:rPr>
          <w:rFonts w:eastAsia="Times New Roman" w:cstheme="minorHAnsi"/>
          <w:b/>
          <w:bCs/>
          <w:color w:val="000000"/>
          <w:sz w:val="20"/>
          <w:szCs w:val="20"/>
          <w:lang w:eastAsia="pl-PL"/>
        </w:rPr>
        <w:t>IV.5) ZMIANA UMOWY</w:t>
      </w:r>
      <w:r w:rsidRPr="0013517D">
        <w:rPr>
          <w:rFonts w:eastAsia="Times New Roman" w:cstheme="minorHAnsi"/>
          <w:color w:val="000000"/>
          <w:sz w:val="20"/>
          <w:szCs w:val="20"/>
          <w:lang w:eastAsia="pl-PL"/>
        </w:rPr>
        <w:t> </w:t>
      </w: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Przewiduje się istotne zmiany postanowień zawartej umowy w stosunku do treści oferty, na podstawie której dokonano wyboru wykonawcy:</w:t>
      </w:r>
      <w:r w:rsidRPr="0013517D">
        <w:rPr>
          <w:rFonts w:eastAsia="Times New Roman" w:cstheme="minorHAnsi"/>
          <w:color w:val="000000"/>
          <w:sz w:val="20"/>
          <w:szCs w:val="20"/>
          <w:lang w:eastAsia="pl-PL"/>
        </w:rPr>
        <w:t> Tak </w:t>
      </w:r>
      <w:r w:rsidRPr="0013517D">
        <w:rPr>
          <w:rFonts w:eastAsia="Times New Roman" w:cstheme="minorHAnsi"/>
          <w:color w:val="000000"/>
          <w:sz w:val="20"/>
          <w:szCs w:val="20"/>
          <w:lang w:eastAsia="pl-PL"/>
        </w:rPr>
        <w:br/>
        <w:t>Należy wskazać zakres, charakter zmian oraz warunki wprowadzenia zmian: </w:t>
      </w:r>
      <w:r w:rsidRPr="0013517D">
        <w:rPr>
          <w:rFonts w:eastAsia="Times New Roman" w:cstheme="minorHAnsi"/>
          <w:color w:val="000000"/>
          <w:sz w:val="20"/>
          <w:szCs w:val="20"/>
          <w:lang w:eastAsia="pl-PL"/>
        </w:rPr>
        <w:br/>
        <w:t xml:space="preserve">1. Istotne zmiany postanowień niniejszej Umowy w stosunku do treści oferty Wykonawcy, możliwe są w następującym zakresie i przy zaistnieniu poniższych przesłanek: 1) zmiana wynagrodzenia Wykonawcy w przypadku zmiany przepisów prawa podatkowego, w szczególności zmiany stawki podatku od towarów i usług, 2) zmniejszenie wynagrodzenia w przypadku niezrealizowania w pełni przedmiotu umowy, a także na podstawie protokołu konieczności robót zaniechanych określającego zakres rzeczowo-finansowy robót zaniechanych lub niewykonanych, 3) zmiana wynagrodzenia wykonawcy w przypadku konieczności zmiany sposobu wykonania Przedmiotu Umowy ze względu na błędy w dokumentacji projektowej, które ujawniły się w trakcie realizacji Przedmiotu Umowy, koniecznego do wykonania Przedmiotu Umowy zgodnie z zasadami sztuki budowlanej – jeżeli ta zmiana ma wpływ na wysokość kosztów wykonania Przedmiotu Umowy, 4) zmiana wynagrodzenia wykonawcy w przypadku konieczności wykonania prac lub zastosowania materiałów nieobjętych opisem przedmiotu zamówienia ze względu na błędy w dokumentacji projektowej, które ujawniły się w trakcie realizacji Przedmiotu Umowy, koniecznych do wykonania Przedmiotu Umowy zgodnie z zasadami sztuki budowlanej - jeżeli ta zmiana ma wpływ na wysokość kosztów wykonania Przedmiotu Umowy. 5) zmiana terminu wykonania Przedmiotu Umowy lub jego poszczególnych etapów możliwa jest w następujących przypadkach: a) złożenia przez Wykonawcę wniosku o skrócenie terminu wykonania Przedmiotu Umowy, jeżeli skrócenie tego terminu nie wpłynie negatywnie na należyte wykonanie Przedmiotu Umowy, b) wystąpienia działań i zaniechań organów władzy publicznej, w tym zmiany przepisów i urzędowych interpretacji przepisów dot. realizacji i finansowania Przedmiotu Umowy, przekroczenie terminów na wydanie odpowiednich decyzji, zezwoleń, uzgodnień, c) przedłużenia się procedury udzielenia przedmiotowego zamówienia publicznego poprzez środki ochrony prawnej, wykorzystywane przez wykonawców lub inne podmioty, d) wystąpienia działań i zaniechań instytucji zaangażowanych w realizację, kontrolę lub finansowanie zamówienia, e) działania siły wyższej, za którą uważa się zdarzenia o charakterze nadzwyczajnym, występujące po zawarciu Umowy, a których Strony nie były w stanie przewidzieć w momencie jej zawierania i których zaistnienie lub skutki uniemożliwiają wykonanie Umowy zgodnie z jej treścią, w szczególności powódź, deszcz nawalny, pożar; Strona powołująca się na stan siły wyższej jest zobowiązana do niezwłocznego pisemnego powiadomienia drugiej Strony, a następnie do udokumentowania zaistnienia tego stanu, f) konieczności uwzględnienia wpływu ewentualnych zamówień dodatkowych i uzupełniających na realizację Przedmiotu Umowy; g) wykrycie błędów w dokumentacji projektowej, 3) </w:t>
      </w:r>
      <w:r w:rsidRPr="0013517D">
        <w:rPr>
          <w:rFonts w:eastAsia="Times New Roman" w:cstheme="minorHAnsi"/>
          <w:color w:val="000000"/>
          <w:sz w:val="20"/>
          <w:szCs w:val="20"/>
          <w:lang w:eastAsia="pl-PL"/>
        </w:rPr>
        <w:lastRenderedPageBreak/>
        <w:t xml:space="preserve">zmiana zakresu i sposobu wykonania Przedmiotu Umowy możliwa jest w następujących przypadkach: a) wystąpienia konieczności realizowania Przedmiotu Umowy w inny sposób niż zastosowany ze względu na zmianę obowiązującego prawa, b) ograniczenia zakresu przedmiotowego Umowy z uwagi na ograniczenie zakresu robót spowodowanego uwarunkowaniami techniczno-eksploatacyjnymi, c) zastosowania nowych lub innych technologii, jeżeli zmiana jest korzystna z punktu widzenia realizacji Przedmiotu Umowy, w szczególności przyspieszających realizację, obniżających koszty ponoszone przez Zamawiającego na wykonanie, utrzymanie lub użytkowanie Przedmiotu Umowy bądź zwiększających użyteczność Przedmiotu Umowy, d) wykrycie błędów w dokumentacji projektowej. 2. W przypadku wystąpienia okoliczności, o których mowa w ust. 1 pkt 5 lit </w:t>
      </w:r>
      <w:proofErr w:type="spellStart"/>
      <w:r w:rsidRPr="0013517D">
        <w:rPr>
          <w:rFonts w:eastAsia="Times New Roman" w:cstheme="minorHAnsi"/>
          <w:color w:val="000000"/>
          <w:sz w:val="20"/>
          <w:szCs w:val="20"/>
          <w:lang w:eastAsia="pl-PL"/>
        </w:rPr>
        <w:t>b-i</w:t>
      </w:r>
      <w:proofErr w:type="spellEnd"/>
      <w:r w:rsidRPr="0013517D">
        <w:rPr>
          <w:rFonts w:eastAsia="Times New Roman" w:cstheme="minorHAnsi"/>
          <w:color w:val="000000"/>
          <w:sz w:val="20"/>
          <w:szCs w:val="20"/>
          <w:lang w:eastAsia="pl-PL"/>
        </w:rPr>
        <w:t xml:space="preserve"> termin wykonania umowy może ulec odpowiedniemu przedłużeniu, jednakże o czas nie dłuższy niż okres trwania tych okoliczności lub czas niezbędny do usunięcia zaistniałych przeszkód. 3. Strony dopuszczają możliwość zmiany Umowy w zakresie niedotyczącym istotnych postanowień Umowy w stosunku do treści oferty Wykonawcy, a w szczególności: a) zmian redakcyjnych Umowy, b) zmian będących następstwem sukcesji uniwersalnej albo przejęcia z mocy prawa pełni praw i obowiązków dotyczących którejkolwiek ze Stron, c) zmian danych Stron ujawnionych w rejestrach publicznych. 4. Wszelkie zmiany wprowadzane do niniejszej Umowy dokonywane będą z poszanowaniem obowiązków wynikających z obowiązującego prawa, w tym w szczególności art. 140 ust. 3 PZP oraz zasad ogólnych rządzących tą ustawą. </w:t>
      </w: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IV.6) INFORMACJE ADMINISTRACYJNE </w:t>
      </w:r>
      <w:r w:rsidRPr="0013517D">
        <w:rPr>
          <w:rFonts w:eastAsia="Times New Roman" w:cstheme="minorHAnsi"/>
          <w:color w:val="000000"/>
          <w:sz w:val="20"/>
          <w:szCs w:val="20"/>
          <w:lang w:eastAsia="pl-PL"/>
        </w:rPr>
        <w:br/>
      </w: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IV.6.1) Sposób udostępniania informacji o charakterze poufnym </w:t>
      </w:r>
      <w:r w:rsidRPr="0013517D">
        <w:rPr>
          <w:rFonts w:eastAsia="Times New Roman" w:cstheme="minorHAnsi"/>
          <w:i/>
          <w:iCs/>
          <w:color w:val="000000"/>
          <w:sz w:val="20"/>
          <w:szCs w:val="20"/>
          <w:lang w:eastAsia="pl-PL"/>
        </w:rPr>
        <w:t>(jeżeli dotyczy): </w:t>
      </w:r>
      <w:r w:rsidRPr="0013517D">
        <w:rPr>
          <w:rFonts w:eastAsia="Times New Roman" w:cstheme="minorHAnsi"/>
          <w:color w:val="000000"/>
          <w:sz w:val="20"/>
          <w:szCs w:val="20"/>
          <w:lang w:eastAsia="pl-PL"/>
        </w:rPr>
        <w:br/>
      </w: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Środki służące ochronie informacji o charakterze poufnym</w:t>
      </w:r>
      <w:r w:rsidRPr="0013517D">
        <w:rPr>
          <w:rFonts w:eastAsia="Times New Roman" w:cstheme="minorHAnsi"/>
          <w:color w:val="000000"/>
          <w:sz w:val="20"/>
          <w:szCs w:val="20"/>
          <w:lang w:eastAsia="pl-PL"/>
        </w:rPr>
        <w:t> </w:t>
      </w:r>
      <w:r w:rsidRPr="0013517D">
        <w:rPr>
          <w:rFonts w:eastAsia="Times New Roman" w:cstheme="minorHAnsi"/>
          <w:color w:val="000000"/>
          <w:sz w:val="20"/>
          <w:szCs w:val="20"/>
          <w:lang w:eastAsia="pl-PL"/>
        </w:rPr>
        <w:br/>
      </w: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IV.6.2) Termin składania ofert lub wniosków o dopuszczenie do udziału w postępowaniu: </w:t>
      </w:r>
      <w:r w:rsidRPr="0013517D">
        <w:rPr>
          <w:rFonts w:eastAsia="Times New Roman" w:cstheme="minorHAnsi"/>
          <w:color w:val="000000"/>
          <w:sz w:val="20"/>
          <w:szCs w:val="20"/>
          <w:lang w:eastAsia="pl-PL"/>
        </w:rPr>
        <w:br/>
        <w:t>Data: 2018-02-27, godzina: 09:00, </w:t>
      </w:r>
      <w:r w:rsidRPr="0013517D">
        <w:rPr>
          <w:rFonts w:eastAsia="Times New Roman" w:cstheme="minorHAnsi"/>
          <w:color w:val="000000"/>
          <w:sz w:val="20"/>
          <w:szCs w:val="20"/>
          <w:lang w:eastAsia="pl-PL"/>
        </w:rPr>
        <w:br/>
        <w:t>Skrócenie terminu składania wniosków, ze względu na pilną potrzebę udzielenia zamówienia (przetarg nieograniczony, przetarg ograniczony, negocjacje z ogłoszeniem): </w:t>
      </w:r>
      <w:r w:rsidRPr="0013517D">
        <w:rPr>
          <w:rFonts w:eastAsia="Times New Roman" w:cstheme="minorHAnsi"/>
          <w:color w:val="000000"/>
          <w:sz w:val="20"/>
          <w:szCs w:val="20"/>
          <w:lang w:eastAsia="pl-PL"/>
        </w:rPr>
        <w:br/>
        <w:t>Nie </w:t>
      </w:r>
      <w:r w:rsidRPr="0013517D">
        <w:rPr>
          <w:rFonts w:eastAsia="Times New Roman" w:cstheme="minorHAnsi"/>
          <w:color w:val="000000"/>
          <w:sz w:val="20"/>
          <w:szCs w:val="20"/>
          <w:lang w:eastAsia="pl-PL"/>
        </w:rPr>
        <w:br/>
        <w:t>Wskazać powody: </w:t>
      </w:r>
      <w:r w:rsidRPr="0013517D">
        <w:rPr>
          <w:rFonts w:eastAsia="Times New Roman" w:cstheme="minorHAnsi"/>
          <w:color w:val="000000"/>
          <w:sz w:val="20"/>
          <w:szCs w:val="20"/>
          <w:lang w:eastAsia="pl-PL"/>
        </w:rPr>
        <w:br/>
      </w:r>
      <w:r w:rsidRPr="0013517D">
        <w:rPr>
          <w:rFonts w:eastAsia="Times New Roman" w:cstheme="minorHAnsi"/>
          <w:color w:val="000000"/>
          <w:sz w:val="20"/>
          <w:szCs w:val="20"/>
          <w:lang w:eastAsia="pl-PL"/>
        </w:rPr>
        <w:br/>
        <w:t>Język lub języki, w jakich mogą być sporządzane oferty lub wnioski o dopuszczenie do udziału w postępowaniu </w:t>
      </w:r>
      <w:r w:rsidRPr="0013517D">
        <w:rPr>
          <w:rFonts w:eastAsia="Times New Roman" w:cstheme="minorHAnsi"/>
          <w:color w:val="000000"/>
          <w:sz w:val="20"/>
          <w:szCs w:val="20"/>
          <w:lang w:eastAsia="pl-PL"/>
        </w:rPr>
        <w:br/>
        <w:t>&gt; polski </w:t>
      </w: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IV.6.3) Termin związania ofertą: </w:t>
      </w:r>
      <w:r w:rsidRPr="0013517D">
        <w:rPr>
          <w:rFonts w:eastAsia="Times New Roman" w:cstheme="minorHAnsi"/>
          <w:color w:val="000000"/>
          <w:sz w:val="20"/>
          <w:szCs w:val="20"/>
          <w:lang w:eastAsia="pl-PL"/>
        </w:rPr>
        <w:t>do: okres w dniach: 30 (od ostatecznego terminu składania ofert) </w:t>
      </w: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3517D">
        <w:rPr>
          <w:rFonts w:eastAsia="Times New Roman" w:cstheme="minorHAnsi"/>
          <w:color w:val="000000"/>
          <w:sz w:val="20"/>
          <w:szCs w:val="20"/>
          <w:lang w:eastAsia="pl-PL"/>
        </w:rPr>
        <w:t> Tak </w:t>
      </w: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3517D">
        <w:rPr>
          <w:rFonts w:eastAsia="Times New Roman" w:cstheme="minorHAnsi"/>
          <w:color w:val="000000"/>
          <w:sz w:val="20"/>
          <w:szCs w:val="20"/>
          <w:lang w:eastAsia="pl-PL"/>
        </w:rPr>
        <w:t> </w:t>
      </w:r>
      <w:r w:rsidRPr="0013517D">
        <w:rPr>
          <w:rFonts w:eastAsia="Times New Roman" w:cstheme="minorHAnsi"/>
          <w:color w:val="000000"/>
          <w:sz w:val="20"/>
          <w:szCs w:val="20"/>
          <w:lang w:eastAsia="pl-PL"/>
        </w:rPr>
        <w:br/>
      </w:r>
      <w:r w:rsidRPr="0013517D">
        <w:rPr>
          <w:rFonts w:eastAsia="Times New Roman" w:cstheme="minorHAnsi"/>
          <w:b/>
          <w:bCs/>
          <w:color w:val="000000"/>
          <w:sz w:val="20"/>
          <w:szCs w:val="20"/>
          <w:lang w:eastAsia="pl-PL"/>
        </w:rPr>
        <w:t>IV.6.6) Informacje dodatkowe:</w:t>
      </w:r>
      <w:r w:rsidRPr="0013517D">
        <w:rPr>
          <w:rFonts w:eastAsia="Times New Roman" w:cstheme="minorHAnsi"/>
          <w:color w:val="000000"/>
          <w:sz w:val="20"/>
          <w:szCs w:val="20"/>
          <w:lang w:eastAsia="pl-PL"/>
        </w:rPr>
        <w:t> </w:t>
      </w:r>
    </w:p>
    <w:p w:rsidR="0013517D" w:rsidRDefault="0013517D" w:rsidP="0013517D">
      <w:pPr>
        <w:spacing w:after="0" w:line="240" w:lineRule="auto"/>
        <w:rPr>
          <w:rFonts w:eastAsia="Times New Roman" w:cstheme="minorHAnsi"/>
          <w:color w:val="000000"/>
          <w:sz w:val="20"/>
          <w:szCs w:val="20"/>
          <w:lang w:eastAsia="pl-PL"/>
        </w:rPr>
      </w:pPr>
    </w:p>
    <w:p w:rsidR="0013517D" w:rsidRDefault="0013517D" w:rsidP="0013517D">
      <w:pPr>
        <w:spacing w:after="0" w:line="240" w:lineRule="auto"/>
        <w:rPr>
          <w:rFonts w:eastAsia="Times New Roman" w:cstheme="minorHAnsi"/>
          <w:color w:val="000000"/>
          <w:sz w:val="20"/>
          <w:szCs w:val="20"/>
          <w:lang w:eastAsia="pl-PL"/>
        </w:rPr>
      </w:pPr>
    </w:p>
    <w:p w:rsidR="0013517D" w:rsidRPr="0013517D" w:rsidRDefault="0013517D" w:rsidP="0013517D">
      <w:pPr>
        <w:spacing w:after="0" w:line="240" w:lineRule="auto"/>
        <w:ind w:left="4820"/>
        <w:jc w:val="center"/>
        <w:rPr>
          <w:rFonts w:eastAsia="Times New Roman" w:cstheme="minorHAnsi"/>
          <w:color w:val="FF0000"/>
          <w:sz w:val="20"/>
          <w:szCs w:val="20"/>
          <w:lang w:eastAsia="pl-PL"/>
        </w:rPr>
      </w:pPr>
      <w:r w:rsidRPr="0013517D">
        <w:rPr>
          <w:rFonts w:eastAsia="Times New Roman" w:cstheme="minorHAnsi"/>
          <w:color w:val="FF0000"/>
          <w:sz w:val="20"/>
          <w:szCs w:val="20"/>
          <w:lang w:eastAsia="pl-PL"/>
        </w:rPr>
        <w:t>Burmistrz</w:t>
      </w:r>
    </w:p>
    <w:p w:rsidR="0013517D" w:rsidRPr="0013517D" w:rsidRDefault="0013517D" w:rsidP="0013517D">
      <w:pPr>
        <w:spacing w:after="0" w:line="240" w:lineRule="auto"/>
        <w:ind w:left="4820"/>
        <w:jc w:val="center"/>
        <w:rPr>
          <w:rFonts w:eastAsia="Times New Roman" w:cstheme="minorHAnsi"/>
          <w:color w:val="000000"/>
          <w:sz w:val="20"/>
          <w:szCs w:val="20"/>
          <w:lang w:eastAsia="pl-PL"/>
        </w:rPr>
      </w:pPr>
      <w:r w:rsidRPr="0013517D">
        <w:rPr>
          <w:rFonts w:eastAsia="Times New Roman" w:cstheme="minorHAnsi"/>
          <w:color w:val="FF0000"/>
          <w:sz w:val="20"/>
          <w:szCs w:val="20"/>
          <w:lang w:eastAsia="pl-PL"/>
        </w:rPr>
        <w:t>mgr Monika Kuźmińska</w:t>
      </w:r>
      <w:r w:rsidRPr="0013517D">
        <w:rPr>
          <w:rFonts w:eastAsia="Times New Roman" w:cstheme="minorHAnsi"/>
          <w:color w:val="000000"/>
          <w:sz w:val="20"/>
          <w:szCs w:val="20"/>
          <w:lang w:eastAsia="pl-PL"/>
        </w:rPr>
        <w:br/>
      </w:r>
    </w:p>
    <w:sectPr w:rsidR="0013517D" w:rsidRPr="0013517D" w:rsidSect="00E9369E">
      <w:headerReference w:type="first" r:id="rId7"/>
      <w:pgSz w:w="11906" w:h="16838"/>
      <w:pgMar w:top="851" w:right="566" w:bottom="709" w:left="1417"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2F9" w:rsidRDefault="008E02F9" w:rsidP="00F61AC1">
      <w:pPr>
        <w:spacing w:after="0" w:line="240" w:lineRule="auto"/>
      </w:pPr>
      <w:r>
        <w:separator/>
      </w:r>
    </w:p>
  </w:endnote>
  <w:endnote w:type="continuationSeparator" w:id="0">
    <w:p w:rsidR="008E02F9" w:rsidRDefault="008E02F9" w:rsidP="00F61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2F9" w:rsidRDefault="008E02F9" w:rsidP="00F61AC1">
      <w:pPr>
        <w:spacing w:after="0" w:line="240" w:lineRule="auto"/>
      </w:pPr>
      <w:r>
        <w:separator/>
      </w:r>
    </w:p>
  </w:footnote>
  <w:footnote w:type="continuationSeparator" w:id="0">
    <w:p w:rsidR="008E02F9" w:rsidRDefault="008E02F9" w:rsidP="00F61A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69E" w:rsidRDefault="00502E6D">
    <w:pPr>
      <w:pStyle w:val="Nagwek"/>
    </w:pPr>
    <w:r>
      <w:rPr>
        <w:noProof/>
        <w:lang w:eastAsia="pl-PL"/>
      </w:rPr>
      <w:pict>
        <v:group id="Grupa 7" o:spid="_x0000_s5121" style="position:absolute;margin-left:-6.05pt;margin-top:11.35pt;width:469.5pt;height:46.8pt;z-index:251658240" coordsize="59626,594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8" o:spid="_x0000_s5122" type="#_x0000_t75" alt="02_Logo_wersja_pozioma(CMYK)" style="position:absolute;left:12973;top:857;width:8458;height:44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pA8zAAAAA2gAAAA8AAABkcnMvZG93bnJldi54bWxET8tqAjEU3Qv9h3ALbgbN1OKD0ShFsYgb&#10;qRXcXia3M0MnN2ESNf69WQguD+e9WEXTiit1vrGs4GOYgyAurW64UnD63Q5mIHxA1thaJgV38rBa&#10;vvUWWGh74x+6HkMlUgj7AhXUIbhCSl/WZNAPrSNO3J/tDIYEu0rqDm8p3LRylOcTabDh1FCjo3VN&#10;5f/xYhTEbPx52MR1ab7PIXP76YRctleq/x6/5iACxfASP907rSBtTVfSDZD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2kDzMAAAADaAAAADwAAAAAAAAAAAAAAAACfAgAA&#10;ZHJzL2Rvd25yZXYueG1sUEsFBgAAAAAEAAQA9wAAAIwDAAAAAA==&#10;">
            <v:imagedata r:id="rId1" o:title="02_Logo_wersja_pozioma(CMYK)"/>
            <v:path arrowok="t"/>
          </v:shape>
          <v:group id="Grupa 10" o:spid="_x0000_s5123" style="position:absolute;width:59626;height:5943" coordsize="59637,5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Obraz 11" o:spid="_x0000_s5124" type="#_x0000_t75" alt="Logo WUP w układzie poziomym" style="position:absolute;left:24017;top:1016;width:17042;height:41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LkwXCAAAA2wAAAA8AAABkcnMvZG93bnJldi54bWxEj0GLwkAMhe/C/ochC3sRnepBS9dRZEHw&#10;alXwGDqx7drJlM5s7frrzUHwlvBe3vuy2gyuUT11ofZsYDZNQBEX3tZcGjgdd5MUVIjIFhvPZOCf&#10;AmzWH6MVZtbf+UB9HkslIRwyNFDF2GZah6Iih2HqW2LRrr5zGGXtSm07vEu4a/Q8SRbaYc3SUGFL&#10;PxUVt/zPGbjO6VD+5mPML4t23y8f6TmxhTFfn8P2G1SkIb7Nr+u9FXyhl19kAL1+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y5MFwgAAANsAAAAPAAAAAAAAAAAAAAAAAJ8C&#10;AABkcnMvZG93bnJldi54bWxQSwUGAAAAAAQABAD3AAAAjgMAAAAA&#10;">
              <v:imagedata r:id="rId2" o:title="Logo WUP w układzie poziomym"/>
              <v:path arrowok="t"/>
            </v:shape>
            <v:shape id="Obraz 12" o:spid="_x0000_s5125" type="#_x0000_t75" alt="FE_PR_POZIOM-Kolor-01" style="position:absolute;width:10503;height:594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Plwu+AAAA2wAAAA8AAABkcnMvZG93bnJldi54bWxET8uqwjAQ3V/wH8II7q6piiLVKCIKLtz4&#10;oOuhGZtiM6lN1Pr3RhDczeE8Z75sbSUe1PjSsYJBPwFBnDtdcqHgfNr+T0H4gKyxckwKXuRhuej8&#10;zTHV7skHehxDIWII+xQVmBDqVEqfG7Lo+64mjtzFNRZDhE0hdYPPGG4rOUySibRYcmwwWNPaUH49&#10;3q2C26jNs2ySVfvNbjo2Z+NWG+2U6nXb1QxEoDb8xF/3Tsf5A/j8Eg+Qizc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2Plwu+AAAA2wAAAA8AAAAAAAAAAAAAAAAAnwIAAGRy&#10;cy9kb3ducmV2LnhtbFBLBQYAAAAABAAEAPcAAACKAwAAAAA=&#10;">
              <v:imagedata r:id="rId3" o:title="FE_PR_POZIOM-Kolor-01" cropleft="5312f"/>
              <v:path arrowok="t"/>
            </v:shape>
            <v:shape id="Obraz 23" o:spid="_x0000_s5126" type="#_x0000_t75" alt="UE_EFS_POZIOM-Kolor" style="position:absolute;left:43506;top:544;width:16131;height:50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hFwnBAAAA2wAAAA8AAABkcnMvZG93bnJldi54bWxET0trAjEQvhf6H8IUvNWsHmxZjSJFaQ9L&#10;YVU8D5sxWbqZLJvsw39vCoXe5uN7zmY3uUYM1IXas4LFPANBXHlds1FwOR9f30GEiKyx8UwK7hRg&#10;t31+2mCu/cglDadoRArhkKMCG2ObSxkqSw7D3LfEibv5zmFMsDNSdzimcNfIZZatpMOaU4PFlj4s&#10;VT+n3im4Ls7FPsShLKwpx+/P3pVvh6tSs5dpvwYRaYr/4j/3l07zl/D7SzpAbh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FhFwnBAAAA2wAAAA8AAAAAAAAAAAAAAAAAnwIA&#10;AGRycy9kb3ducmV2LnhtbFBLBQYAAAAABAAEAPcAAACNAwAAAAA=&#10;">
              <v:imagedata r:id="rId4" o:title="UE_EFS_POZIOM-Kolor" cropright="3397f"/>
              <v:path arrowok="t"/>
            </v:shape>
          </v:group>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hdrShapeDefaults>
    <o:shapedefaults v:ext="edit" spidmax="5127"/>
    <o:shapelayout v:ext="edit">
      <o:idmap v:ext="edit" data="5"/>
    </o:shapelayout>
  </w:hdrShapeDefaults>
  <w:footnotePr>
    <w:footnote w:id="-1"/>
    <w:footnote w:id="0"/>
  </w:footnotePr>
  <w:endnotePr>
    <w:endnote w:id="-1"/>
    <w:endnote w:id="0"/>
  </w:endnotePr>
  <w:compat/>
  <w:rsids>
    <w:rsidRoot w:val="009812CB"/>
    <w:rsid w:val="00096BC2"/>
    <w:rsid w:val="00134D23"/>
    <w:rsid w:val="0013517D"/>
    <w:rsid w:val="001D233E"/>
    <w:rsid w:val="002C507D"/>
    <w:rsid w:val="003665B0"/>
    <w:rsid w:val="00441E08"/>
    <w:rsid w:val="00502E6D"/>
    <w:rsid w:val="00516E30"/>
    <w:rsid w:val="00527BD9"/>
    <w:rsid w:val="005F3834"/>
    <w:rsid w:val="00647B02"/>
    <w:rsid w:val="00656313"/>
    <w:rsid w:val="006C428C"/>
    <w:rsid w:val="00766735"/>
    <w:rsid w:val="008E02F9"/>
    <w:rsid w:val="009248B3"/>
    <w:rsid w:val="009812CB"/>
    <w:rsid w:val="009E4FAF"/>
    <w:rsid w:val="00B56914"/>
    <w:rsid w:val="00C277A4"/>
    <w:rsid w:val="00CB1C94"/>
    <w:rsid w:val="00E9369E"/>
    <w:rsid w:val="00F61AC1"/>
    <w:rsid w:val="00FE32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326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12CB"/>
    <w:pPr>
      <w:ind w:left="720"/>
      <w:contextualSpacing/>
    </w:pPr>
    <w:rPr>
      <w:rFonts w:ascii="Calibri" w:eastAsia="Calibri" w:hAnsi="Calibri" w:cs="Times New Roman"/>
    </w:rPr>
  </w:style>
  <w:style w:type="character" w:customStyle="1" w:styleId="apple-converted-space">
    <w:name w:val="apple-converted-space"/>
    <w:basedOn w:val="Domylnaczcionkaakapitu"/>
    <w:rsid w:val="009812CB"/>
  </w:style>
  <w:style w:type="paragraph" w:styleId="Nagwek">
    <w:name w:val="header"/>
    <w:basedOn w:val="Normalny"/>
    <w:link w:val="NagwekZnak"/>
    <w:uiPriority w:val="99"/>
    <w:semiHidden/>
    <w:unhideWhenUsed/>
    <w:rsid w:val="00F61AC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61AC1"/>
  </w:style>
  <w:style w:type="paragraph" w:styleId="Stopka">
    <w:name w:val="footer"/>
    <w:basedOn w:val="Normalny"/>
    <w:link w:val="StopkaZnak"/>
    <w:uiPriority w:val="99"/>
    <w:semiHidden/>
    <w:unhideWhenUsed/>
    <w:rsid w:val="00F61AC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61AC1"/>
  </w:style>
  <w:style w:type="paragraph" w:styleId="Tekstdymka">
    <w:name w:val="Balloon Text"/>
    <w:basedOn w:val="Normalny"/>
    <w:link w:val="TekstdymkaZnak"/>
    <w:uiPriority w:val="99"/>
    <w:semiHidden/>
    <w:unhideWhenUsed/>
    <w:rsid w:val="00F61A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1A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238743">
      <w:bodyDiv w:val="1"/>
      <w:marLeft w:val="0"/>
      <w:marRight w:val="0"/>
      <w:marTop w:val="0"/>
      <w:marBottom w:val="0"/>
      <w:divBdr>
        <w:top w:val="none" w:sz="0" w:space="0" w:color="auto"/>
        <w:left w:val="none" w:sz="0" w:space="0" w:color="auto"/>
        <w:bottom w:val="none" w:sz="0" w:space="0" w:color="auto"/>
        <w:right w:val="none" w:sz="0" w:space="0" w:color="auto"/>
      </w:divBdr>
      <w:divsChild>
        <w:div w:id="471407067">
          <w:marLeft w:val="0"/>
          <w:marRight w:val="0"/>
          <w:marTop w:val="0"/>
          <w:marBottom w:val="0"/>
          <w:divBdr>
            <w:top w:val="none" w:sz="0" w:space="0" w:color="auto"/>
            <w:left w:val="none" w:sz="0" w:space="0" w:color="auto"/>
            <w:bottom w:val="none" w:sz="0" w:space="0" w:color="auto"/>
            <w:right w:val="none" w:sz="0" w:space="0" w:color="auto"/>
          </w:divBdr>
          <w:divsChild>
            <w:div w:id="1327635900">
              <w:marLeft w:val="0"/>
              <w:marRight w:val="0"/>
              <w:marTop w:val="0"/>
              <w:marBottom w:val="0"/>
              <w:divBdr>
                <w:top w:val="none" w:sz="0" w:space="0" w:color="auto"/>
                <w:left w:val="none" w:sz="0" w:space="0" w:color="auto"/>
                <w:bottom w:val="none" w:sz="0" w:space="0" w:color="auto"/>
                <w:right w:val="none" w:sz="0" w:space="0" w:color="auto"/>
              </w:divBdr>
            </w:div>
            <w:div w:id="1339425481">
              <w:marLeft w:val="0"/>
              <w:marRight w:val="0"/>
              <w:marTop w:val="0"/>
              <w:marBottom w:val="0"/>
              <w:divBdr>
                <w:top w:val="none" w:sz="0" w:space="0" w:color="auto"/>
                <w:left w:val="none" w:sz="0" w:space="0" w:color="auto"/>
                <w:bottom w:val="none" w:sz="0" w:space="0" w:color="auto"/>
                <w:right w:val="none" w:sz="0" w:space="0" w:color="auto"/>
              </w:divBdr>
            </w:div>
            <w:div w:id="701712130">
              <w:marLeft w:val="0"/>
              <w:marRight w:val="0"/>
              <w:marTop w:val="0"/>
              <w:marBottom w:val="0"/>
              <w:divBdr>
                <w:top w:val="none" w:sz="0" w:space="0" w:color="auto"/>
                <w:left w:val="none" w:sz="0" w:space="0" w:color="auto"/>
                <w:bottom w:val="none" w:sz="0" w:space="0" w:color="auto"/>
                <w:right w:val="none" w:sz="0" w:space="0" w:color="auto"/>
              </w:divBdr>
              <w:divsChild>
                <w:div w:id="1798600356">
                  <w:marLeft w:val="0"/>
                  <w:marRight w:val="0"/>
                  <w:marTop w:val="0"/>
                  <w:marBottom w:val="0"/>
                  <w:divBdr>
                    <w:top w:val="none" w:sz="0" w:space="0" w:color="auto"/>
                    <w:left w:val="none" w:sz="0" w:space="0" w:color="auto"/>
                    <w:bottom w:val="none" w:sz="0" w:space="0" w:color="auto"/>
                    <w:right w:val="none" w:sz="0" w:space="0" w:color="auto"/>
                  </w:divBdr>
                </w:div>
              </w:divsChild>
            </w:div>
            <w:div w:id="600573942">
              <w:marLeft w:val="0"/>
              <w:marRight w:val="0"/>
              <w:marTop w:val="0"/>
              <w:marBottom w:val="0"/>
              <w:divBdr>
                <w:top w:val="none" w:sz="0" w:space="0" w:color="auto"/>
                <w:left w:val="none" w:sz="0" w:space="0" w:color="auto"/>
                <w:bottom w:val="none" w:sz="0" w:space="0" w:color="auto"/>
                <w:right w:val="none" w:sz="0" w:space="0" w:color="auto"/>
              </w:divBdr>
              <w:divsChild>
                <w:div w:id="1148402356">
                  <w:marLeft w:val="0"/>
                  <w:marRight w:val="0"/>
                  <w:marTop w:val="0"/>
                  <w:marBottom w:val="0"/>
                  <w:divBdr>
                    <w:top w:val="none" w:sz="0" w:space="0" w:color="auto"/>
                    <w:left w:val="none" w:sz="0" w:space="0" w:color="auto"/>
                    <w:bottom w:val="none" w:sz="0" w:space="0" w:color="auto"/>
                    <w:right w:val="none" w:sz="0" w:space="0" w:color="auto"/>
                  </w:divBdr>
                </w:div>
              </w:divsChild>
            </w:div>
            <w:div w:id="1022626406">
              <w:marLeft w:val="0"/>
              <w:marRight w:val="0"/>
              <w:marTop w:val="0"/>
              <w:marBottom w:val="0"/>
              <w:divBdr>
                <w:top w:val="none" w:sz="0" w:space="0" w:color="auto"/>
                <w:left w:val="none" w:sz="0" w:space="0" w:color="auto"/>
                <w:bottom w:val="none" w:sz="0" w:space="0" w:color="auto"/>
                <w:right w:val="none" w:sz="0" w:space="0" w:color="auto"/>
              </w:divBdr>
              <w:divsChild>
                <w:div w:id="1642343936">
                  <w:marLeft w:val="0"/>
                  <w:marRight w:val="0"/>
                  <w:marTop w:val="0"/>
                  <w:marBottom w:val="0"/>
                  <w:divBdr>
                    <w:top w:val="none" w:sz="0" w:space="0" w:color="auto"/>
                    <w:left w:val="none" w:sz="0" w:space="0" w:color="auto"/>
                    <w:bottom w:val="none" w:sz="0" w:space="0" w:color="auto"/>
                    <w:right w:val="none" w:sz="0" w:space="0" w:color="auto"/>
                  </w:divBdr>
                </w:div>
                <w:div w:id="1530682689">
                  <w:marLeft w:val="0"/>
                  <w:marRight w:val="0"/>
                  <w:marTop w:val="0"/>
                  <w:marBottom w:val="0"/>
                  <w:divBdr>
                    <w:top w:val="none" w:sz="0" w:space="0" w:color="auto"/>
                    <w:left w:val="none" w:sz="0" w:space="0" w:color="auto"/>
                    <w:bottom w:val="none" w:sz="0" w:space="0" w:color="auto"/>
                    <w:right w:val="none" w:sz="0" w:space="0" w:color="auto"/>
                  </w:divBdr>
                </w:div>
                <w:div w:id="992874893">
                  <w:marLeft w:val="0"/>
                  <w:marRight w:val="0"/>
                  <w:marTop w:val="0"/>
                  <w:marBottom w:val="0"/>
                  <w:divBdr>
                    <w:top w:val="none" w:sz="0" w:space="0" w:color="auto"/>
                    <w:left w:val="none" w:sz="0" w:space="0" w:color="auto"/>
                    <w:bottom w:val="none" w:sz="0" w:space="0" w:color="auto"/>
                    <w:right w:val="none" w:sz="0" w:space="0" w:color="auto"/>
                  </w:divBdr>
                </w:div>
                <w:div w:id="1586766782">
                  <w:marLeft w:val="0"/>
                  <w:marRight w:val="0"/>
                  <w:marTop w:val="0"/>
                  <w:marBottom w:val="0"/>
                  <w:divBdr>
                    <w:top w:val="none" w:sz="0" w:space="0" w:color="auto"/>
                    <w:left w:val="none" w:sz="0" w:space="0" w:color="auto"/>
                    <w:bottom w:val="none" w:sz="0" w:space="0" w:color="auto"/>
                    <w:right w:val="none" w:sz="0" w:space="0" w:color="auto"/>
                  </w:divBdr>
                </w:div>
              </w:divsChild>
            </w:div>
            <w:div w:id="1814516710">
              <w:marLeft w:val="0"/>
              <w:marRight w:val="0"/>
              <w:marTop w:val="0"/>
              <w:marBottom w:val="0"/>
              <w:divBdr>
                <w:top w:val="none" w:sz="0" w:space="0" w:color="auto"/>
                <w:left w:val="none" w:sz="0" w:space="0" w:color="auto"/>
                <w:bottom w:val="none" w:sz="0" w:space="0" w:color="auto"/>
                <w:right w:val="none" w:sz="0" w:space="0" w:color="auto"/>
              </w:divBdr>
              <w:divsChild>
                <w:div w:id="2004888085">
                  <w:marLeft w:val="0"/>
                  <w:marRight w:val="0"/>
                  <w:marTop w:val="0"/>
                  <w:marBottom w:val="0"/>
                  <w:divBdr>
                    <w:top w:val="none" w:sz="0" w:space="0" w:color="auto"/>
                    <w:left w:val="none" w:sz="0" w:space="0" w:color="auto"/>
                    <w:bottom w:val="none" w:sz="0" w:space="0" w:color="auto"/>
                    <w:right w:val="none" w:sz="0" w:space="0" w:color="auto"/>
                  </w:divBdr>
                </w:div>
                <w:div w:id="1900091116">
                  <w:marLeft w:val="0"/>
                  <w:marRight w:val="0"/>
                  <w:marTop w:val="0"/>
                  <w:marBottom w:val="0"/>
                  <w:divBdr>
                    <w:top w:val="none" w:sz="0" w:space="0" w:color="auto"/>
                    <w:left w:val="none" w:sz="0" w:space="0" w:color="auto"/>
                    <w:bottom w:val="none" w:sz="0" w:space="0" w:color="auto"/>
                    <w:right w:val="none" w:sz="0" w:space="0" w:color="auto"/>
                  </w:divBdr>
                </w:div>
                <w:div w:id="1871723611">
                  <w:marLeft w:val="0"/>
                  <w:marRight w:val="0"/>
                  <w:marTop w:val="0"/>
                  <w:marBottom w:val="0"/>
                  <w:divBdr>
                    <w:top w:val="none" w:sz="0" w:space="0" w:color="auto"/>
                    <w:left w:val="none" w:sz="0" w:space="0" w:color="auto"/>
                    <w:bottom w:val="none" w:sz="0" w:space="0" w:color="auto"/>
                    <w:right w:val="none" w:sz="0" w:space="0" w:color="auto"/>
                  </w:divBdr>
                </w:div>
                <w:div w:id="85350448">
                  <w:marLeft w:val="0"/>
                  <w:marRight w:val="0"/>
                  <w:marTop w:val="0"/>
                  <w:marBottom w:val="0"/>
                  <w:divBdr>
                    <w:top w:val="none" w:sz="0" w:space="0" w:color="auto"/>
                    <w:left w:val="none" w:sz="0" w:space="0" w:color="auto"/>
                    <w:bottom w:val="none" w:sz="0" w:space="0" w:color="auto"/>
                    <w:right w:val="none" w:sz="0" w:space="0" w:color="auto"/>
                  </w:divBdr>
                </w:div>
                <w:div w:id="1018123599">
                  <w:marLeft w:val="0"/>
                  <w:marRight w:val="0"/>
                  <w:marTop w:val="0"/>
                  <w:marBottom w:val="0"/>
                  <w:divBdr>
                    <w:top w:val="none" w:sz="0" w:space="0" w:color="auto"/>
                    <w:left w:val="none" w:sz="0" w:space="0" w:color="auto"/>
                    <w:bottom w:val="none" w:sz="0" w:space="0" w:color="auto"/>
                    <w:right w:val="none" w:sz="0" w:space="0" w:color="auto"/>
                  </w:divBdr>
                </w:div>
                <w:div w:id="1730111393">
                  <w:marLeft w:val="0"/>
                  <w:marRight w:val="0"/>
                  <w:marTop w:val="0"/>
                  <w:marBottom w:val="0"/>
                  <w:divBdr>
                    <w:top w:val="none" w:sz="0" w:space="0" w:color="auto"/>
                    <w:left w:val="none" w:sz="0" w:space="0" w:color="auto"/>
                    <w:bottom w:val="none" w:sz="0" w:space="0" w:color="auto"/>
                    <w:right w:val="none" w:sz="0" w:space="0" w:color="auto"/>
                  </w:divBdr>
                </w:div>
                <w:div w:id="861210604">
                  <w:marLeft w:val="0"/>
                  <w:marRight w:val="0"/>
                  <w:marTop w:val="0"/>
                  <w:marBottom w:val="0"/>
                  <w:divBdr>
                    <w:top w:val="none" w:sz="0" w:space="0" w:color="auto"/>
                    <w:left w:val="none" w:sz="0" w:space="0" w:color="auto"/>
                    <w:bottom w:val="none" w:sz="0" w:space="0" w:color="auto"/>
                    <w:right w:val="none" w:sz="0" w:space="0" w:color="auto"/>
                  </w:divBdr>
                </w:div>
              </w:divsChild>
            </w:div>
            <w:div w:id="1062564885">
              <w:marLeft w:val="0"/>
              <w:marRight w:val="0"/>
              <w:marTop w:val="0"/>
              <w:marBottom w:val="0"/>
              <w:divBdr>
                <w:top w:val="none" w:sz="0" w:space="0" w:color="auto"/>
                <w:left w:val="none" w:sz="0" w:space="0" w:color="auto"/>
                <w:bottom w:val="none" w:sz="0" w:space="0" w:color="auto"/>
                <w:right w:val="none" w:sz="0" w:space="0" w:color="auto"/>
              </w:divBdr>
              <w:divsChild>
                <w:div w:id="1117213241">
                  <w:marLeft w:val="0"/>
                  <w:marRight w:val="0"/>
                  <w:marTop w:val="0"/>
                  <w:marBottom w:val="0"/>
                  <w:divBdr>
                    <w:top w:val="none" w:sz="0" w:space="0" w:color="auto"/>
                    <w:left w:val="none" w:sz="0" w:space="0" w:color="auto"/>
                    <w:bottom w:val="none" w:sz="0" w:space="0" w:color="auto"/>
                    <w:right w:val="none" w:sz="0" w:space="0" w:color="auto"/>
                  </w:divBdr>
                </w:div>
                <w:div w:id="1906908784">
                  <w:marLeft w:val="0"/>
                  <w:marRight w:val="0"/>
                  <w:marTop w:val="0"/>
                  <w:marBottom w:val="0"/>
                  <w:divBdr>
                    <w:top w:val="none" w:sz="0" w:space="0" w:color="auto"/>
                    <w:left w:val="none" w:sz="0" w:space="0" w:color="auto"/>
                    <w:bottom w:val="none" w:sz="0" w:space="0" w:color="auto"/>
                    <w:right w:val="none" w:sz="0" w:space="0" w:color="auto"/>
                  </w:divBdr>
                </w:div>
              </w:divsChild>
            </w:div>
            <w:div w:id="1168640207">
              <w:marLeft w:val="0"/>
              <w:marRight w:val="0"/>
              <w:marTop w:val="0"/>
              <w:marBottom w:val="0"/>
              <w:divBdr>
                <w:top w:val="none" w:sz="0" w:space="0" w:color="auto"/>
                <w:left w:val="none" w:sz="0" w:space="0" w:color="auto"/>
                <w:bottom w:val="none" w:sz="0" w:space="0" w:color="auto"/>
                <w:right w:val="none" w:sz="0" w:space="0" w:color="auto"/>
              </w:divBdr>
              <w:divsChild>
                <w:div w:id="1748990931">
                  <w:marLeft w:val="0"/>
                  <w:marRight w:val="0"/>
                  <w:marTop w:val="0"/>
                  <w:marBottom w:val="0"/>
                  <w:divBdr>
                    <w:top w:val="none" w:sz="0" w:space="0" w:color="auto"/>
                    <w:left w:val="none" w:sz="0" w:space="0" w:color="auto"/>
                    <w:bottom w:val="none" w:sz="0" w:space="0" w:color="auto"/>
                    <w:right w:val="none" w:sz="0" w:space="0" w:color="auto"/>
                  </w:divBdr>
                </w:div>
                <w:div w:id="82070372">
                  <w:marLeft w:val="0"/>
                  <w:marRight w:val="0"/>
                  <w:marTop w:val="0"/>
                  <w:marBottom w:val="0"/>
                  <w:divBdr>
                    <w:top w:val="none" w:sz="0" w:space="0" w:color="auto"/>
                    <w:left w:val="none" w:sz="0" w:space="0" w:color="auto"/>
                    <w:bottom w:val="none" w:sz="0" w:space="0" w:color="auto"/>
                    <w:right w:val="none" w:sz="0" w:space="0" w:color="auto"/>
                  </w:divBdr>
                </w:div>
                <w:div w:id="1396275106">
                  <w:marLeft w:val="0"/>
                  <w:marRight w:val="0"/>
                  <w:marTop w:val="0"/>
                  <w:marBottom w:val="0"/>
                  <w:divBdr>
                    <w:top w:val="none" w:sz="0" w:space="0" w:color="auto"/>
                    <w:left w:val="none" w:sz="0" w:space="0" w:color="auto"/>
                    <w:bottom w:val="none" w:sz="0" w:space="0" w:color="auto"/>
                    <w:right w:val="none" w:sz="0" w:space="0" w:color="auto"/>
                  </w:divBdr>
                </w:div>
                <w:div w:id="1072434233">
                  <w:marLeft w:val="0"/>
                  <w:marRight w:val="0"/>
                  <w:marTop w:val="0"/>
                  <w:marBottom w:val="0"/>
                  <w:divBdr>
                    <w:top w:val="none" w:sz="0" w:space="0" w:color="auto"/>
                    <w:left w:val="none" w:sz="0" w:space="0" w:color="auto"/>
                    <w:bottom w:val="none" w:sz="0" w:space="0" w:color="auto"/>
                    <w:right w:val="none" w:sz="0" w:space="0" w:color="auto"/>
                  </w:divBdr>
                </w:div>
                <w:div w:id="1701123816">
                  <w:marLeft w:val="0"/>
                  <w:marRight w:val="0"/>
                  <w:marTop w:val="0"/>
                  <w:marBottom w:val="0"/>
                  <w:divBdr>
                    <w:top w:val="none" w:sz="0" w:space="0" w:color="auto"/>
                    <w:left w:val="none" w:sz="0" w:space="0" w:color="auto"/>
                    <w:bottom w:val="none" w:sz="0" w:space="0" w:color="auto"/>
                    <w:right w:val="none" w:sz="0" w:space="0" w:color="auto"/>
                  </w:divBdr>
                </w:div>
              </w:divsChild>
            </w:div>
            <w:div w:id="1013801280">
              <w:marLeft w:val="0"/>
              <w:marRight w:val="0"/>
              <w:marTop w:val="0"/>
              <w:marBottom w:val="0"/>
              <w:divBdr>
                <w:top w:val="none" w:sz="0" w:space="0" w:color="auto"/>
                <w:left w:val="none" w:sz="0" w:space="0" w:color="auto"/>
                <w:bottom w:val="none" w:sz="0" w:space="0" w:color="auto"/>
                <w:right w:val="none" w:sz="0" w:space="0" w:color="auto"/>
              </w:divBdr>
              <w:divsChild>
                <w:div w:id="2027318993">
                  <w:marLeft w:val="0"/>
                  <w:marRight w:val="0"/>
                  <w:marTop w:val="0"/>
                  <w:marBottom w:val="0"/>
                  <w:divBdr>
                    <w:top w:val="none" w:sz="0" w:space="0" w:color="auto"/>
                    <w:left w:val="none" w:sz="0" w:space="0" w:color="auto"/>
                    <w:bottom w:val="none" w:sz="0" w:space="0" w:color="auto"/>
                    <w:right w:val="none" w:sz="0" w:space="0" w:color="auto"/>
                  </w:divBdr>
                </w:div>
                <w:div w:id="1740782255">
                  <w:marLeft w:val="0"/>
                  <w:marRight w:val="0"/>
                  <w:marTop w:val="0"/>
                  <w:marBottom w:val="0"/>
                  <w:divBdr>
                    <w:top w:val="none" w:sz="0" w:space="0" w:color="auto"/>
                    <w:left w:val="none" w:sz="0" w:space="0" w:color="auto"/>
                    <w:bottom w:val="none" w:sz="0" w:space="0" w:color="auto"/>
                    <w:right w:val="none" w:sz="0" w:space="0" w:color="auto"/>
                  </w:divBdr>
                </w:div>
                <w:div w:id="1533952844">
                  <w:marLeft w:val="0"/>
                  <w:marRight w:val="0"/>
                  <w:marTop w:val="0"/>
                  <w:marBottom w:val="0"/>
                  <w:divBdr>
                    <w:top w:val="none" w:sz="0" w:space="0" w:color="auto"/>
                    <w:left w:val="none" w:sz="0" w:space="0" w:color="auto"/>
                    <w:bottom w:val="none" w:sz="0" w:space="0" w:color="auto"/>
                    <w:right w:val="none" w:sz="0" w:space="0" w:color="auto"/>
                  </w:divBdr>
                </w:div>
                <w:div w:id="1677003162">
                  <w:marLeft w:val="0"/>
                  <w:marRight w:val="0"/>
                  <w:marTop w:val="0"/>
                  <w:marBottom w:val="0"/>
                  <w:divBdr>
                    <w:top w:val="none" w:sz="0" w:space="0" w:color="auto"/>
                    <w:left w:val="none" w:sz="0" w:space="0" w:color="auto"/>
                    <w:bottom w:val="none" w:sz="0" w:space="0" w:color="auto"/>
                    <w:right w:val="none" w:sz="0" w:space="0" w:color="auto"/>
                  </w:divBdr>
                </w:div>
                <w:div w:id="1747218532">
                  <w:marLeft w:val="0"/>
                  <w:marRight w:val="0"/>
                  <w:marTop w:val="0"/>
                  <w:marBottom w:val="0"/>
                  <w:divBdr>
                    <w:top w:val="none" w:sz="0" w:space="0" w:color="auto"/>
                    <w:left w:val="none" w:sz="0" w:space="0" w:color="auto"/>
                    <w:bottom w:val="none" w:sz="0" w:space="0" w:color="auto"/>
                    <w:right w:val="none" w:sz="0" w:space="0" w:color="auto"/>
                  </w:divBdr>
                </w:div>
                <w:div w:id="1244022774">
                  <w:marLeft w:val="0"/>
                  <w:marRight w:val="0"/>
                  <w:marTop w:val="0"/>
                  <w:marBottom w:val="0"/>
                  <w:divBdr>
                    <w:top w:val="none" w:sz="0" w:space="0" w:color="auto"/>
                    <w:left w:val="none" w:sz="0" w:space="0" w:color="auto"/>
                    <w:bottom w:val="none" w:sz="0" w:space="0" w:color="auto"/>
                    <w:right w:val="none" w:sz="0" w:space="0" w:color="auto"/>
                  </w:divBdr>
                </w:div>
                <w:div w:id="1374428897">
                  <w:marLeft w:val="0"/>
                  <w:marRight w:val="0"/>
                  <w:marTop w:val="0"/>
                  <w:marBottom w:val="0"/>
                  <w:divBdr>
                    <w:top w:val="none" w:sz="0" w:space="0" w:color="auto"/>
                    <w:left w:val="none" w:sz="0" w:space="0" w:color="auto"/>
                    <w:bottom w:val="none" w:sz="0" w:space="0" w:color="auto"/>
                    <w:right w:val="none" w:sz="0" w:space="0" w:color="auto"/>
                  </w:divBdr>
                </w:div>
                <w:div w:id="662272761">
                  <w:marLeft w:val="0"/>
                  <w:marRight w:val="0"/>
                  <w:marTop w:val="0"/>
                  <w:marBottom w:val="0"/>
                  <w:divBdr>
                    <w:top w:val="none" w:sz="0" w:space="0" w:color="auto"/>
                    <w:left w:val="none" w:sz="0" w:space="0" w:color="auto"/>
                    <w:bottom w:val="none" w:sz="0" w:space="0" w:color="auto"/>
                    <w:right w:val="none" w:sz="0" w:space="0" w:color="auto"/>
                  </w:divBdr>
                </w:div>
              </w:divsChild>
            </w:div>
            <w:div w:id="16543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46044">
      <w:bodyDiv w:val="1"/>
      <w:marLeft w:val="0"/>
      <w:marRight w:val="0"/>
      <w:marTop w:val="0"/>
      <w:marBottom w:val="0"/>
      <w:divBdr>
        <w:top w:val="none" w:sz="0" w:space="0" w:color="auto"/>
        <w:left w:val="none" w:sz="0" w:space="0" w:color="auto"/>
        <w:bottom w:val="none" w:sz="0" w:space="0" w:color="auto"/>
        <w:right w:val="none" w:sz="0" w:space="0" w:color="auto"/>
      </w:divBdr>
      <w:divsChild>
        <w:div w:id="1099449627">
          <w:marLeft w:val="0"/>
          <w:marRight w:val="0"/>
          <w:marTop w:val="0"/>
          <w:marBottom w:val="0"/>
          <w:divBdr>
            <w:top w:val="none" w:sz="0" w:space="0" w:color="auto"/>
            <w:left w:val="none" w:sz="0" w:space="0" w:color="auto"/>
            <w:bottom w:val="none" w:sz="0" w:space="0" w:color="auto"/>
            <w:right w:val="none" w:sz="0" w:space="0" w:color="auto"/>
          </w:divBdr>
          <w:divsChild>
            <w:div w:id="1183207610">
              <w:marLeft w:val="0"/>
              <w:marRight w:val="0"/>
              <w:marTop w:val="0"/>
              <w:marBottom w:val="0"/>
              <w:divBdr>
                <w:top w:val="none" w:sz="0" w:space="0" w:color="auto"/>
                <w:left w:val="none" w:sz="0" w:space="0" w:color="auto"/>
                <w:bottom w:val="none" w:sz="0" w:space="0" w:color="auto"/>
                <w:right w:val="none" w:sz="0" w:space="0" w:color="auto"/>
              </w:divBdr>
            </w:div>
            <w:div w:id="437602231">
              <w:marLeft w:val="0"/>
              <w:marRight w:val="0"/>
              <w:marTop w:val="0"/>
              <w:marBottom w:val="0"/>
              <w:divBdr>
                <w:top w:val="none" w:sz="0" w:space="0" w:color="auto"/>
                <w:left w:val="none" w:sz="0" w:space="0" w:color="auto"/>
                <w:bottom w:val="none" w:sz="0" w:space="0" w:color="auto"/>
                <w:right w:val="none" w:sz="0" w:space="0" w:color="auto"/>
              </w:divBdr>
            </w:div>
            <w:div w:id="1177034544">
              <w:marLeft w:val="0"/>
              <w:marRight w:val="0"/>
              <w:marTop w:val="0"/>
              <w:marBottom w:val="0"/>
              <w:divBdr>
                <w:top w:val="none" w:sz="0" w:space="0" w:color="auto"/>
                <w:left w:val="none" w:sz="0" w:space="0" w:color="auto"/>
                <w:bottom w:val="none" w:sz="0" w:space="0" w:color="auto"/>
                <w:right w:val="none" w:sz="0" w:space="0" w:color="auto"/>
              </w:divBdr>
              <w:divsChild>
                <w:div w:id="1578973813">
                  <w:marLeft w:val="0"/>
                  <w:marRight w:val="0"/>
                  <w:marTop w:val="0"/>
                  <w:marBottom w:val="0"/>
                  <w:divBdr>
                    <w:top w:val="none" w:sz="0" w:space="0" w:color="auto"/>
                    <w:left w:val="none" w:sz="0" w:space="0" w:color="auto"/>
                    <w:bottom w:val="none" w:sz="0" w:space="0" w:color="auto"/>
                    <w:right w:val="none" w:sz="0" w:space="0" w:color="auto"/>
                  </w:divBdr>
                </w:div>
              </w:divsChild>
            </w:div>
            <w:div w:id="1007752297">
              <w:marLeft w:val="0"/>
              <w:marRight w:val="0"/>
              <w:marTop w:val="0"/>
              <w:marBottom w:val="0"/>
              <w:divBdr>
                <w:top w:val="none" w:sz="0" w:space="0" w:color="auto"/>
                <w:left w:val="none" w:sz="0" w:space="0" w:color="auto"/>
                <w:bottom w:val="none" w:sz="0" w:space="0" w:color="auto"/>
                <w:right w:val="none" w:sz="0" w:space="0" w:color="auto"/>
              </w:divBdr>
              <w:divsChild>
                <w:div w:id="64036547">
                  <w:marLeft w:val="0"/>
                  <w:marRight w:val="0"/>
                  <w:marTop w:val="0"/>
                  <w:marBottom w:val="0"/>
                  <w:divBdr>
                    <w:top w:val="none" w:sz="0" w:space="0" w:color="auto"/>
                    <w:left w:val="none" w:sz="0" w:space="0" w:color="auto"/>
                    <w:bottom w:val="none" w:sz="0" w:space="0" w:color="auto"/>
                    <w:right w:val="none" w:sz="0" w:space="0" w:color="auto"/>
                  </w:divBdr>
                </w:div>
              </w:divsChild>
            </w:div>
            <w:div w:id="915475876">
              <w:marLeft w:val="0"/>
              <w:marRight w:val="0"/>
              <w:marTop w:val="0"/>
              <w:marBottom w:val="0"/>
              <w:divBdr>
                <w:top w:val="none" w:sz="0" w:space="0" w:color="auto"/>
                <w:left w:val="none" w:sz="0" w:space="0" w:color="auto"/>
                <w:bottom w:val="none" w:sz="0" w:space="0" w:color="auto"/>
                <w:right w:val="none" w:sz="0" w:space="0" w:color="auto"/>
              </w:divBdr>
              <w:divsChild>
                <w:div w:id="369692585">
                  <w:marLeft w:val="0"/>
                  <w:marRight w:val="0"/>
                  <w:marTop w:val="0"/>
                  <w:marBottom w:val="0"/>
                  <w:divBdr>
                    <w:top w:val="none" w:sz="0" w:space="0" w:color="auto"/>
                    <w:left w:val="none" w:sz="0" w:space="0" w:color="auto"/>
                    <w:bottom w:val="none" w:sz="0" w:space="0" w:color="auto"/>
                    <w:right w:val="none" w:sz="0" w:space="0" w:color="auto"/>
                  </w:divBdr>
                </w:div>
                <w:div w:id="1124928580">
                  <w:marLeft w:val="0"/>
                  <w:marRight w:val="0"/>
                  <w:marTop w:val="0"/>
                  <w:marBottom w:val="0"/>
                  <w:divBdr>
                    <w:top w:val="none" w:sz="0" w:space="0" w:color="auto"/>
                    <w:left w:val="none" w:sz="0" w:space="0" w:color="auto"/>
                    <w:bottom w:val="none" w:sz="0" w:space="0" w:color="auto"/>
                    <w:right w:val="none" w:sz="0" w:space="0" w:color="auto"/>
                  </w:divBdr>
                </w:div>
                <w:div w:id="300576127">
                  <w:marLeft w:val="0"/>
                  <w:marRight w:val="0"/>
                  <w:marTop w:val="0"/>
                  <w:marBottom w:val="0"/>
                  <w:divBdr>
                    <w:top w:val="none" w:sz="0" w:space="0" w:color="auto"/>
                    <w:left w:val="none" w:sz="0" w:space="0" w:color="auto"/>
                    <w:bottom w:val="none" w:sz="0" w:space="0" w:color="auto"/>
                    <w:right w:val="none" w:sz="0" w:space="0" w:color="auto"/>
                  </w:divBdr>
                </w:div>
                <w:div w:id="1079398961">
                  <w:marLeft w:val="0"/>
                  <w:marRight w:val="0"/>
                  <w:marTop w:val="0"/>
                  <w:marBottom w:val="0"/>
                  <w:divBdr>
                    <w:top w:val="none" w:sz="0" w:space="0" w:color="auto"/>
                    <w:left w:val="none" w:sz="0" w:space="0" w:color="auto"/>
                    <w:bottom w:val="none" w:sz="0" w:space="0" w:color="auto"/>
                    <w:right w:val="none" w:sz="0" w:space="0" w:color="auto"/>
                  </w:divBdr>
                </w:div>
              </w:divsChild>
            </w:div>
            <w:div w:id="1338118487">
              <w:marLeft w:val="0"/>
              <w:marRight w:val="0"/>
              <w:marTop w:val="0"/>
              <w:marBottom w:val="0"/>
              <w:divBdr>
                <w:top w:val="none" w:sz="0" w:space="0" w:color="auto"/>
                <w:left w:val="none" w:sz="0" w:space="0" w:color="auto"/>
                <w:bottom w:val="none" w:sz="0" w:space="0" w:color="auto"/>
                <w:right w:val="none" w:sz="0" w:space="0" w:color="auto"/>
              </w:divBdr>
              <w:divsChild>
                <w:div w:id="1222718483">
                  <w:marLeft w:val="0"/>
                  <w:marRight w:val="0"/>
                  <w:marTop w:val="0"/>
                  <w:marBottom w:val="0"/>
                  <w:divBdr>
                    <w:top w:val="none" w:sz="0" w:space="0" w:color="auto"/>
                    <w:left w:val="none" w:sz="0" w:space="0" w:color="auto"/>
                    <w:bottom w:val="none" w:sz="0" w:space="0" w:color="auto"/>
                    <w:right w:val="none" w:sz="0" w:space="0" w:color="auto"/>
                  </w:divBdr>
                </w:div>
                <w:div w:id="1118841013">
                  <w:marLeft w:val="0"/>
                  <w:marRight w:val="0"/>
                  <w:marTop w:val="0"/>
                  <w:marBottom w:val="0"/>
                  <w:divBdr>
                    <w:top w:val="none" w:sz="0" w:space="0" w:color="auto"/>
                    <w:left w:val="none" w:sz="0" w:space="0" w:color="auto"/>
                    <w:bottom w:val="none" w:sz="0" w:space="0" w:color="auto"/>
                    <w:right w:val="none" w:sz="0" w:space="0" w:color="auto"/>
                  </w:divBdr>
                </w:div>
                <w:div w:id="946697428">
                  <w:marLeft w:val="0"/>
                  <w:marRight w:val="0"/>
                  <w:marTop w:val="0"/>
                  <w:marBottom w:val="0"/>
                  <w:divBdr>
                    <w:top w:val="none" w:sz="0" w:space="0" w:color="auto"/>
                    <w:left w:val="none" w:sz="0" w:space="0" w:color="auto"/>
                    <w:bottom w:val="none" w:sz="0" w:space="0" w:color="auto"/>
                    <w:right w:val="none" w:sz="0" w:space="0" w:color="auto"/>
                  </w:divBdr>
                </w:div>
                <w:div w:id="370498863">
                  <w:marLeft w:val="0"/>
                  <w:marRight w:val="0"/>
                  <w:marTop w:val="0"/>
                  <w:marBottom w:val="0"/>
                  <w:divBdr>
                    <w:top w:val="none" w:sz="0" w:space="0" w:color="auto"/>
                    <w:left w:val="none" w:sz="0" w:space="0" w:color="auto"/>
                    <w:bottom w:val="none" w:sz="0" w:space="0" w:color="auto"/>
                    <w:right w:val="none" w:sz="0" w:space="0" w:color="auto"/>
                  </w:divBdr>
                </w:div>
                <w:div w:id="87316090">
                  <w:marLeft w:val="0"/>
                  <w:marRight w:val="0"/>
                  <w:marTop w:val="0"/>
                  <w:marBottom w:val="0"/>
                  <w:divBdr>
                    <w:top w:val="none" w:sz="0" w:space="0" w:color="auto"/>
                    <w:left w:val="none" w:sz="0" w:space="0" w:color="auto"/>
                    <w:bottom w:val="none" w:sz="0" w:space="0" w:color="auto"/>
                    <w:right w:val="none" w:sz="0" w:space="0" w:color="auto"/>
                  </w:divBdr>
                </w:div>
                <w:div w:id="555704414">
                  <w:marLeft w:val="0"/>
                  <w:marRight w:val="0"/>
                  <w:marTop w:val="0"/>
                  <w:marBottom w:val="0"/>
                  <w:divBdr>
                    <w:top w:val="none" w:sz="0" w:space="0" w:color="auto"/>
                    <w:left w:val="none" w:sz="0" w:space="0" w:color="auto"/>
                    <w:bottom w:val="none" w:sz="0" w:space="0" w:color="auto"/>
                    <w:right w:val="none" w:sz="0" w:space="0" w:color="auto"/>
                  </w:divBdr>
                </w:div>
                <w:div w:id="529493489">
                  <w:marLeft w:val="0"/>
                  <w:marRight w:val="0"/>
                  <w:marTop w:val="0"/>
                  <w:marBottom w:val="0"/>
                  <w:divBdr>
                    <w:top w:val="none" w:sz="0" w:space="0" w:color="auto"/>
                    <w:left w:val="none" w:sz="0" w:space="0" w:color="auto"/>
                    <w:bottom w:val="none" w:sz="0" w:space="0" w:color="auto"/>
                    <w:right w:val="none" w:sz="0" w:space="0" w:color="auto"/>
                  </w:divBdr>
                </w:div>
              </w:divsChild>
            </w:div>
            <w:div w:id="45764403">
              <w:marLeft w:val="0"/>
              <w:marRight w:val="0"/>
              <w:marTop w:val="0"/>
              <w:marBottom w:val="0"/>
              <w:divBdr>
                <w:top w:val="none" w:sz="0" w:space="0" w:color="auto"/>
                <w:left w:val="none" w:sz="0" w:space="0" w:color="auto"/>
                <w:bottom w:val="none" w:sz="0" w:space="0" w:color="auto"/>
                <w:right w:val="none" w:sz="0" w:space="0" w:color="auto"/>
              </w:divBdr>
              <w:divsChild>
                <w:div w:id="1023437463">
                  <w:marLeft w:val="0"/>
                  <w:marRight w:val="0"/>
                  <w:marTop w:val="0"/>
                  <w:marBottom w:val="0"/>
                  <w:divBdr>
                    <w:top w:val="none" w:sz="0" w:space="0" w:color="auto"/>
                    <w:left w:val="none" w:sz="0" w:space="0" w:color="auto"/>
                    <w:bottom w:val="none" w:sz="0" w:space="0" w:color="auto"/>
                    <w:right w:val="none" w:sz="0" w:space="0" w:color="auto"/>
                  </w:divBdr>
                </w:div>
                <w:div w:id="1081832206">
                  <w:marLeft w:val="0"/>
                  <w:marRight w:val="0"/>
                  <w:marTop w:val="0"/>
                  <w:marBottom w:val="0"/>
                  <w:divBdr>
                    <w:top w:val="none" w:sz="0" w:space="0" w:color="auto"/>
                    <w:left w:val="none" w:sz="0" w:space="0" w:color="auto"/>
                    <w:bottom w:val="none" w:sz="0" w:space="0" w:color="auto"/>
                    <w:right w:val="none" w:sz="0" w:space="0" w:color="auto"/>
                  </w:divBdr>
                </w:div>
              </w:divsChild>
            </w:div>
            <w:div w:id="306210833">
              <w:marLeft w:val="0"/>
              <w:marRight w:val="0"/>
              <w:marTop w:val="0"/>
              <w:marBottom w:val="0"/>
              <w:divBdr>
                <w:top w:val="none" w:sz="0" w:space="0" w:color="auto"/>
                <w:left w:val="none" w:sz="0" w:space="0" w:color="auto"/>
                <w:bottom w:val="none" w:sz="0" w:space="0" w:color="auto"/>
                <w:right w:val="none" w:sz="0" w:space="0" w:color="auto"/>
              </w:divBdr>
              <w:divsChild>
                <w:div w:id="53938838">
                  <w:marLeft w:val="0"/>
                  <w:marRight w:val="0"/>
                  <w:marTop w:val="0"/>
                  <w:marBottom w:val="0"/>
                  <w:divBdr>
                    <w:top w:val="none" w:sz="0" w:space="0" w:color="auto"/>
                    <w:left w:val="none" w:sz="0" w:space="0" w:color="auto"/>
                    <w:bottom w:val="none" w:sz="0" w:space="0" w:color="auto"/>
                    <w:right w:val="none" w:sz="0" w:space="0" w:color="auto"/>
                  </w:divBdr>
                </w:div>
                <w:div w:id="686638838">
                  <w:marLeft w:val="0"/>
                  <w:marRight w:val="0"/>
                  <w:marTop w:val="0"/>
                  <w:marBottom w:val="0"/>
                  <w:divBdr>
                    <w:top w:val="none" w:sz="0" w:space="0" w:color="auto"/>
                    <w:left w:val="none" w:sz="0" w:space="0" w:color="auto"/>
                    <w:bottom w:val="none" w:sz="0" w:space="0" w:color="auto"/>
                    <w:right w:val="none" w:sz="0" w:space="0" w:color="auto"/>
                  </w:divBdr>
                </w:div>
                <w:div w:id="1683432067">
                  <w:marLeft w:val="0"/>
                  <w:marRight w:val="0"/>
                  <w:marTop w:val="0"/>
                  <w:marBottom w:val="0"/>
                  <w:divBdr>
                    <w:top w:val="none" w:sz="0" w:space="0" w:color="auto"/>
                    <w:left w:val="none" w:sz="0" w:space="0" w:color="auto"/>
                    <w:bottom w:val="none" w:sz="0" w:space="0" w:color="auto"/>
                    <w:right w:val="none" w:sz="0" w:space="0" w:color="auto"/>
                  </w:divBdr>
                </w:div>
                <w:div w:id="233051540">
                  <w:marLeft w:val="0"/>
                  <w:marRight w:val="0"/>
                  <w:marTop w:val="0"/>
                  <w:marBottom w:val="0"/>
                  <w:divBdr>
                    <w:top w:val="none" w:sz="0" w:space="0" w:color="auto"/>
                    <w:left w:val="none" w:sz="0" w:space="0" w:color="auto"/>
                    <w:bottom w:val="none" w:sz="0" w:space="0" w:color="auto"/>
                    <w:right w:val="none" w:sz="0" w:space="0" w:color="auto"/>
                  </w:divBdr>
                </w:div>
                <w:div w:id="1499268357">
                  <w:marLeft w:val="0"/>
                  <w:marRight w:val="0"/>
                  <w:marTop w:val="0"/>
                  <w:marBottom w:val="0"/>
                  <w:divBdr>
                    <w:top w:val="none" w:sz="0" w:space="0" w:color="auto"/>
                    <w:left w:val="none" w:sz="0" w:space="0" w:color="auto"/>
                    <w:bottom w:val="none" w:sz="0" w:space="0" w:color="auto"/>
                    <w:right w:val="none" w:sz="0" w:space="0" w:color="auto"/>
                  </w:divBdr>
                </w:div>
              </w:divsChild>
            </w:div>
            <w:div w:id="1134567577">
              <w:marLeft w:val="0"/>
              <w:marRight w:val="0"/>
              <w:marTop w:val="0"/>
              <w:marBottom w:val="0"/>
              <w:divBdr>
                <w:top w:val="none" w:sz="0" w:space="0" w:color="auto"/>
                <w:left w:val="none" w:sz="0" w:space="0" w:color="auto"/>
                <w:bottom w:val="none" w:sz="0" w:space="0" w:color="auto"/>
                <w:right w:val="none" w:sz="0" w:space="0" w:color="auto"/>
              </w:divBdr>
              <w:divsChild>
                <w:div w:id="1847403162">
                  <w:marLeft w:val="0"/>
                  <w:marRight w:val="0"/>
                  <w:marTop w:val="0"/>
                  <w:marBottom w:val="0"/>
                  <w:divBdr>
                    <w:top w:val="none" w:sz="0" w:space="0" w:color="auto"/>
                    <w:left w:val="none" w:sz="0" w:space="0" w:color="auto"/>
                    <w:bottom w:val="none" w:sz="0" w:space="0" w:color="auto"/>
                    <w:right w:val="none" w:sz="0" w:space="0" w:color="auto"/>
                  </w:divBdr>
                </w:div>
                <w:div w:id="122817066">
                  <w:marLeft w:val="0"/>
                  <w:marRight w:val="0"/>
                  <w:marTop w:val="0"/>
                  <w:marBottom w:val="0"/>
                  <w:divBdr>
                    <w:top w:val="none" w:sz="0" w:space="0" w:color="auto"/>
                    <w:left w:val="none" w:sz="0" w:space="0" w:color="auto"/>
                    <w:bottom w:val="none" w:sz="0" w:space="0" w:color="auto"/>
                    <w:right w:val="none" w:sz="0" w:space="0" w:color="auto"/>
                  </w:divBdr>
                </w:div>
                <w:div w:id="1888178779">
                  <w:marLeft w:val="0"/>
                  <w:marRight w:val="0"/>
                  <w:marTop w:val="0"/>
                  <w:marBottom w:val="0"/>
                  <w:divBdr>
                    <w:top w:val="none" w:sz="0" w:space="0" w:color="auto"/>
                    <w:left w:val="none" w:sz="0" w:space="0" w:color="auto"/>
                    <w:bottom w:val="none" w:sz="0" w:space="0" w:color="auto"/>
                    <w:right w:val="none" w:sz="0" w:space="0" w:color="auto"/>
                  </w:divBdr>
                </w:div>
                <w:div w:id="478690682">
                  <w:marLeft w:val="0"/>
                  <w:marRight w:val="0"/>
                  <w:marTop w:val="0"/>
                  <w:marBottom w:val="0"/>
                  <w:divBdr>
                    <w:top w:val="none" w:sz="0" w:space="0" w:color="auto"/>
                    <w:left w:val="none" w:sz="0" w:space="0" w:color="auto"/>
                    <w:bottom w:val="none" w:sz="0" w:space="0" w:color="auto"/>
                    <w:right w:val="none" w:sz="0" w:space="0" w:color="auto"/>
                  </w:divBdr>
                </w:div>
                <w:div w:id="312873914">
                  <w:marLeft w:val="0"/>
                  <w:marRight w:val="0"/>
                  <w:marTop w:val="0"/>
                  <w:marBottom w:val="0"/>
                  <w:divBdr>
                    <w:top w:val="none" w:sz="0" w:space="0" w:color="auto"/>
                    <w:left w:val="none" w:sz="0" w:space="0" w:color="auto"/>
                    <w:bottom w:val="none" w:sz="0" w:space="0" w:color="auto"/>
                    <w:right w:val="none" w:sz="0" w:space="0" w:color="auto"/>
                  </w:divBdr>
                </w:div>
                <w:div w:id="1664696912">
                  <w:marLeft w:val="0"/>
                  <w:marRight w:val="0"/>
                  <w:marTop w:val="0"/>
                  <w:marBottom w:val="0"/>
                  <w:divBdr>
                    <w:top w:val="none" w:sz="0" w:space="0" w:color="auto"/>
                    <w:left w:val="none" w:sz="0" w:space="0" w:color="auto"/>
                    <w:bottom w:val="none" w:sz="0" w:space="0" w:color="auto"/>
                    <w:right w:val="none" w:sz="0" w:space="0" w:color="auto"/>
                  </w:divBdr>
                </w:div>
                <w:div w:id="152796193">
                  <w:marLeft w:val="0"/>
                  <w:marRight w:val="0"/>
                  <w:marTop w:val="0"/>
                  <w:marBottom w:val="0"/>
                  <w:divBdr>
                    <w:top w:val="none" w:sz="0" w:space="0" w:color="auto"/>
                    <w:left w:val="none" w:sz="0" w:space="0" w:color="auto"/>
                    <w:bottom w:val="none" w:sz="0" w:space="0" w:color="auto"/>
                    <w:right w:val="none" w:sz="0" w:space="0" w:color="auto"/>
                  </w:divBdr>
                </w:div>
                <w:div w:id="597720008">
                  <w:marLeft w:val="0"/>
                  <w:marRight w:val="0"/>
                  <w:marTop w:val="0"/>
                  <w:marBottom w:val="0"/>
                  <w:divBdr>
                    <w:top w:val="none" w:sz="0" w:space="0" w:color="auto"/>
                    <w:left w:val="none" w:sz="0" w:space="0" w:color="auto"/>
                    <w:bottom w:val="none" w:sz="0" w:space="0" w:color="auto"/>
                    <w:right w:val="none" w:sz="0" w:space="0" w:color="auto"/>
                  </w:divBdr>
                </w:div>
              </w:divsChild>
            </w:div>
            <w:div w:id="5343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3055">
      <w:bodyDiv w:val="1"/>
      <w:marLeft w:val="0"/>
      <w:marRight w:val="0"/>
      <w:marTop w:val="0"/>
      <w:marBottom w:val="0"/>
      <w:divBdr>
        <w:top w:val="none" w:sz="0" w:space="0" w:color="auto"/>
        <w:left w:val="none" w:sz="0" w:space="0" w:color="auto"/>
        <w:bottom w:val="none" w:sz="0" w:space="0" w:color="auto"/>
        <w:right w:val="none" w:sz="0" w:space="0" w:color="auto"/>
      </w:divBdr>
      <w:divsChild>
        <w:div w:id="1226911076">
          <w:marLeft w:val="0"/>
          <w:marRight w:val="0"/>
          <w:marTop w:val="0"/>
          <w:marBottom w:val="0"/>
          <w:divBdr>
            <w:top w:val="none" w:sz="0" w:space="0" w:color="auto"/>
            <w:left w:val="none" w:sz="0" w:space="0" w:color="auto"/>
            <w:bottom w:val="none" w:sz="0" w:space="0" w:color="auto"/>
            <w:right w:val="none" w:sz="0" w:space="0" w:color="auto"/>
          </w:divBdr>
          <w:divsChild>
            <w:div w:id="1681814963">
              <w:marLeft w:val="0"/>
              <w:marRight w:val="0"/>
              <w:marTop w:val="0"/>
              <w:marBottom w:val="0"/>
              <w:divBdr>
                <w:top w:val="none" w:sz="0" w:space="0" w:color="auto"/>
                <w:left w:val="none" w:sz="0" w:space="0" w:color="auto"/>
                <w:bottom w:val="none" w:sz="0" w:space="0" w:color="auto"/>
                <w:right w:val="none" w:sz="0" w:space="0" w:color="auto"/>
              </w:divBdr>
            </w:div>
            <w:div w:id="264657773">
              <w:marLeft w:val="0"/>
              <w:marRight w:val="0"/>
              <w:marTop w:val="0"/>
              <w:marBottom w:val="0"/>
              <w:divBdr>
                <w:top w:val="none" w:sz="0" w:space="0" w:color="auto"/>
                <w:left w:val="none" w:sz="0" w:space="0" w:color="auto"/>
                <w:bottom w:val="none" w:sz="0" w:space="0" w:color="auto"/>
                <w:right w:val="none" w:sz="0" w:space="0" w:color="auto"/>
              </w:divBdr>
            </w:div>
            <w:div w:id="736977247">
              <w:marLeft w:val="0"/>
              <w:marRight w:val="0"/>
              <w:marTop w:val="0"/>
              <w:marBottom w:val="0"/>
              <w:divBdr>
                <w:top w:val="none" w:sz="0" w:space="0" w:color="auto"/>
                <w:left w:val="none" w:sz="0" w:space="0" w:color="auto"/>
                <w:bottom w:val="none" w:sz="0" w:space="0" w:color="auto"/>
                <w:right w:val="none" w:sz="0" w:space="0" w:color="auto"/>
              </w:divBdr>
              <w:divsChild>
                <w:div w:id="252981666">
                  <w:marLeft w:val="0"/>
                  <w:marRight w:val="0"/>
                  <w:marTop w:val="0"/>
                  <w:marBottom w:val="0"/>
                  <w:divBdr>
                    <w:top w:val="none" w:sz="0" w:space="0" w:color="auto"/>
                    <w:left w:val="none" w:sz="0" w:space="0" w:color="auto"/>
                    <w:bottom w:val="none" w:sz="0" w:space="0" w:color="auto"/>
                    <w:right w:val="none" w:sz="0" w:space="0" w:color="auto"/>
                  </w:divBdr>
                </w:div>
              </w:divsChild>
            </w:div>
            <w:div w:id="742993667">
              <w:marLeft w:val="0"/>
              <w:marRight w:val="0"/>
              <w:marTop w:val="0"/>
              <w:marBottom w:val="0"/>
              <w:divBdr>
                <w:top w:val="none" w:sz="0" w:space="0" w:color="auto"/>
                <w:left w:val="none" w:sz="0" w:space="0" w:color="auto"/>
                <w:bottom w:val="none" w:sz="0" w:space="0" w:color="auto"/>
                <w:right w:val="none" w:sz="0" w:space="0" w:color="auto"/>
              </w:divBdr>
              <w:divsChild>
                <w:div w:id="738554862">
                  <w:marLeft w:val="0"/>
                  <w:marRight w:val="0"/>
                  <w:marTop w:val="0"/>
                  <w:marBottom w:val="0"/>
                  <w:divBdr>
                    <w:top w:val="none" w:sz="0" w:space="0" w:color="auto"/>
                    <w:left w:val="none" w:sz="0" w:space="0" w:color="auto"/>
                    <w:bottom w:val="none" w:sz="0" w:space="0" w:color="auto"/>
                    <w:right w:val="none" w:sz="0" w:space="0" w:color="auto"/>
                  </w:divBdr>
                </w:div>
              </w:divsChild>
            </w:div>
            <w:div w:id="2123963051">
              <w:marLeft w:val="0"/>
              <w:marRight w:val="0"/>
              <w:marTop w:val="0"/>
              <w:marBottom w:val="0"/>
              <w:divBdr>
                <w:top w:val="none" w:sz="0" w:space="0" w:color="auto"/>
                <w:left w:val="none" w:sz="0" w:space="0" w:color="auto"/>
                <w:bottom w:val="none" w:sz="0" w:space="0" w:color="auto"/>
                <w:right w:val="none" w:sz="0" w:space="0" w:color="auto"/>
              </w:divBdr>
              <w:divsChild>
                <w:div w:id="213346703">
                  <w:marLeft w:val="0"/>
                  <w:marRight w:val="0"/>
                  <w:marTop w:val="0"/>
                  <w:marBottom w:val="0"/>
                  <w:divBdr>
                    <w:top w:val="none" w:sz="0" w:space="0" w:color="auto"/>
                    <w:left w:val="none" w:sz="0" w:space="0" w:color="auto"/>
                    <w:bottom w:val="none" w:sz="0" w:space="0" w:color="auto"/>
                    <w:right w:val="none" w:sz="0" w:space="0" w:color="auto"/>
                  </w:divBdr>
                </w:div>
                <w:div w:id="897978353">
                  <w:marLeft w:val="0"/>
                  <w:marRight w:val="0"/>
                  <w:marTop w:val="0"/>
                  <w:marBottom w:val="0"/>
                  <w:divBdr>
                    <w:top w:val="none" w:sz="0" w:space="0" w:color="auto"/>
                    <w:left w:val="none" w:sz="0" w:space="0" w:color="auto"/>
                    <w:bottom w:val="none" w:sz="0" w:space="0" w:color="auto"/>
                    <w:right w:val="none" w:sz="0" w:space="0" w:color="auto"/>
                  </w:divBdr>
                </w:div>
                <w:div w:id="291789566">
                  <w:marLeft w:val="0"/>
                  <w:marRight w:val="0"/>
                  <w:marTop w:val="0"/>
                  <w:marBottom w:val="0"/>
                  <w:divBdr>
                    <w:top w:val="none" w:sz="0" w:space="0" w:color="auto"/>
                    <w:left w:val="none" w:sz="0" w:space="0" w:color="auto"/>
                    <w:bottom w:val="none" w:sz="0" w:space="0" w:color="auto"/>
                    <w:right w:val="none" w:sz="0" w:space="0" w:color="auto"/>
                  </w:divBdr>
                </w:div>
                <w:div w:id="1661612312">
                  <w:marLeft w:val="0"/>
                  <w:marRight w:val="0"/>
                  <w:marTop w:val="0"/>
                  <w:marBottom w:val="0"/>
                  <w:divBdr>
                    <w:top w:val="none" w:sz="0" w:space="0" w:color="auto"/>
                    <w:left w:val="none" w:sz="0" w:space="0" w:color="auto"/>
                    <w:bottom w:val="none" w:sz="0" w:space="0" w:color="auto"/>
                    <w:right w:val="none" w:sz="0" w:space="0" w:color="auto"/>
                  </w:divBdr>
                </w:div>
              </w:divsChild>
            </w:div>
            <w:div w:id="1840802057">
              <w:marLeft w:val="0"/>
              <w:marRight w:val="0"/>
              <w:marTop w:val="0"/>
              <w:marBottom w:val="0"/>
              <w:divBdr>
                <w:top w:val="none" w:sz="0" w:space="0" w:color="auto"/>
                <w:left w:val="none" w:sz="0" w:space="0" w:color="auto"/>
                <w:bottom w:val="none" w:sz="0" w:space="0" w:color="auto"/>
                <w:right w:val="none" w:sz="0" w:space="0" w:color="auto"/>
              </w:divBdr>
              <w:divsChild>
                <w:div w:id="417022583">
                  <w:marLeft w:val="0"/>
                  <w:marRight w:val="0"/>
                  <w:marTop w:val="0"/>
                  <w:marBottom w:val="0"/>
                  <w:divBdr>
                    <w:top w:val="none" w:sz="0" w:space="0" w:color="auto"/>
                    <w:left w:val="none" w:sz="0" w:space="0" w:color="auto"/>
                    <w:bottom w:val="none" w:sz="0" w:space="0" w:color="auto"/>
                    <w:right w:val="none" w:sz="0" w:space="0" w:color="auto"/>
                  </w:divBdr>
                </w:div>
                <w:div w:id="2054183752">
                  <w:marLeft w:val="0"/>
                  <w:marRight w:val="0"/>
                  <w:marTop w:val="0"/>
                  <w:marBottom w:val="0"/>
                  <w:divBdr>
                    <w:top w:val="none" w:sz="0" w:space="0" w:color="auto"/>
                    <w:left w:val="none" w:sz="0" w:space="0" w:color="auto"/>
                    <w:bottom w:val="none" w:sz="0" w:space="0" w:color="auto"/>
                    <w:right w:val="none" w:sz="0" w:space="0" w:color="auto"/>
                  </w:divBdr>
                </w:div>
                <w:div w:id="2082868291">
                  <w:marLeft w:val="0"/>
                  <w:marRight w:val="0"/>
                  <w:marTop w:val="0"/>
                  <w:marBottom w:val="0"/>
                  <w:divBdr>
                    <w:top w:val="none" w:sz="0" w:space="0" w:color="auto"/>
                    <w:left w:val="none" w:sz="0" w:space="0" w:color="auto"/>
                    <w:bottom w:val="none" w:sz="0" w:space="0" w:color="auto"/>
                    <w:right w:val="none" w:sz="0" w:space="0" w:color="auto"/>
                  </w:divBdr>
                </w:div>
                <w:div w:id="2075203865">
                  <w:marLeft w:val="0"/>
                  <w:marRight w:val="0"/>
                  <w:marTop w:val="0"/>
                  <w:marBottom w:val="0"/>
                  <w:divBdr>
                    <w:top w:val="none" w:sz="0" w:space="0" w:color="auto"/>
                    <w:left w:val="none" w:sz="0" w:space="0" w:color="auto"/>
                    <w:bottom w:val="none" w:sz="0" w:space="0" w:color="auto"/>
                    <w:right w:val="none" w:sz="0" w:space="0" w:color="auto"/>
                  </w:divBdr>
                </w:div>
                <w:div w:id="1585912272">
                  <w:marLeft w:val="0"/>
                  <w:marRight w:val="0"/>
                  <w:marTop w:val="0"/>
                  <w:marBottom w:val="0"/>
                  <w:divBdr>
                    <w:top w:val="none" w:sz="0" w:space="0" w:color="auto"/>
                    <w:left w:val="none" w:sz="0" w:space="0" w:color="auto"/>
                    <w:bottom w:val="none" w:sz="0" w:space="0" w:color="auto"/>
                    <w:right w:val="none" w:sz="0" w:space="0" w:color="auto"/>
                  </w:divBdr>
                </w:div>
                <w:div w:id="1525289893">
                  <w:marLeft w:val="0"/>
                  <w:marRight w:val="0"/>
                  <w:marTop w:val="0"/>
                  <w:marBottom w:val="0"/>
                  <w:divBdr>
                    <w:top w:val="none" w:sz="0" w:space="0" w:color="auto"/>
                    <w:left w:val="none" w:sz="0" w:space="0" w:color="auto"/>
                    <w:bottom w:val="none" w:sz="0" w:space="0" w:color="auto"/>
                    <w:right w:val="none" w:sz="0" w:space="0" w:color="auto"/>
                  </w:divBdr>
                </w:div>
                <w:div w:id="623728208">
                  <w:marLeft w:val="0"/>
                  <w:marRight w:val="0"/>
                  <w:marTop w:val="0"/>
                  <w:marBottom w:val="0"/>
                  <w:divBdr>
                    <w:top w:val="none" w:sz="0" w:space="0" w:color="auto"/>
                    <w:left w:val="none" w:sz="0" w:space="0" w:color="auto"/>
                    <w:bottom w:val="none" w:sz="0" w:space="0" w:color="auto"/>
                    <w:right w:val="none" w:sz="0" w:space="0" w:color="auto"/>
                  </w:divBdr>
                </w:div>
              </w:divsChild>
            </w:div>
            <w:div w:id="1436972554">
              <w:marLeft w:val="0"/>
              <w:marRight w:val="0"/>
              <w:marTop w:val="0"/>
              <w:marBottom w:val="0"/>
              <w:divBdr>
                <w:top w:val="none" w:sz="0" w:space="0" w:color="auto"/>
                <w:left w:val="none" w:sz="0" w:space="0" w:color="auto"/>
                <w:bottom w:val="none" w:sz="0" w:space="0" w:color="auto"/>
                <w:right w:val="none" w:sz="0" w:space="0" w:color="auto"/>
              </w:divBdr>
              <w:divsChild>
                <w:div w:id="834802936">
                  <w:marLeft w:val="0"/>
                  <w:marRight w:val="0"/>
                  <w:marTop w:val="0"/>
                  <w:marBottom w:val="0"/>
                  <w:divBdr>
                    <w:top w:val="none" w:sz="0" w:space="0" w:color="auto"/>
                    <w:left w:val="none" w:sz="0" w:space="0" w:color="auto"/>
                    <w:bottom w:val="none" w:sz="0" w:space="0" w:color="auto"/>
                    <w:right w:val="none" w:sz="0" w:space="0" w:color="auto"/>
                  </w:divBdr>
                </w:div>
                <w:div w:id="215549885">
                  <w:marLeft w:val="0"/>
                  <w:marRight w:val="0"/>
                  <w:marTop w:val="0"/>
                  <w:marBottom w:val="0"/>
                  <w:divBdr>
                    <w:top w:val="none" w:sz="0" w:space="0" w:color="auto"/>
                    <w:left w:val="none" w:sz="0" w:space="0" w:color="auto"/>
                    <w:bottom w:val="none" w:sz="0" w:space="0" w:color="auto"/>
                    <w:right w:val="none" w:sz="0" w:space="0" w:color="auto"/>
                  </w:divBdr>
                </w:div>
              </w:divsChild>
            </w:div>
            <w:div w:id="1202866501">
              <w:marLeft w:val="0"/>
              <w:marRight w:val="0"/>
              <w:marTop w:val="0"/>
              <w:marBottom w:val="0"/>
              <w:divBdr>
                <w:top w:val="none" w:sz="0" w:space="0" w:color="auto"/>
                <w:left w:val="none" w:sz="0" w:space="0" w:color="auto"/>
                <w:bottom w:val="none" w:sz="0" w:space="0" w:color="auto"/>
                <w:right w:val="none" w:sz="0" w:space="0" w:color="auto"/>
              </w:divBdr>
              <w:divsChild>
                <w:div w:id="2019043678">
                  <w:marLeft w:val="0"/>
                  <w:marRight w:val="0"/>
                  <w:marTop w:val="0"/>
                  <w:marBottom w:val="0"/>
                  <w:divBdr>
                    <w:top w:val="none" w:sz="0" w:space="0" w:color="auto"/>
                    <w:left w:val="none" w:sz="0" w:space="0" w:color="auto"/>
                    <w:bottom w:val="none" w:sz="0" w:space="0" w:color="auto"/>
                    <w:right w:val="none" w:sz="0" w:space="0" w:color="auto"/>
                  </w:divBdr>
                </w:div>
                <w:div w:id="2107845508">
                  <w:marLeft w:val="0"/>
                  <w:marRight w:val="0"/>
                  <w:marTop w:val="0"/>
                  <w:marBottom w:val="0"/>
                  <w:divBdr>
                    <w:top w:val="none" w:sz="0" w:space="0" w:color="auto"/>
                    <w:left w:val="none" w:sz="0" w:space="0" w:color="auto"/>
                    <w:bottom w:val="none" w:sz="0" w:space="0" w:color="auto"/>
                    <w:right w:val="none" w:sz="0" w:space="0" w:color="auto"/>
                  </w:divBdr>
                </w:div>
                <w:div w:id="2052800917">
                  <w:marLeft w:val="0"/>
                  <w:marRight w:val="0"/>
                  <w:marTop w:val="0"/>
                  <w:marBottom w:val="0"/>
                  <w:divBdr>
                    <w:top w:val="none" w:sz="0" w:space="0" w:color="auto"/>
                    <w:left w:val="none" w:sz="0" w:space="0" w:color="auto"/>
                    <w:bottom w:val="none" w:sz="0" w:space="0" w:color="auto"/>
                    <w:right w:val="none" w:sz="0" w:space="0" w:color="auto"/>
                  </w:divBdr>
                </w:div>
                <w:div w:id="452671321">
                  <w:marLeft w:val="0"/>
                  <w:marRight w:val="0"/>
                  <w:marTop w:val="0"/>
                  <w:marBottom w:val="0"/>
                  <w:divBdr>
                    <w:top w:val="none" w:sz="0" w:space="0" w:color="auto"/>
                    <w:left w:val="none" w:sz="0" w:space="0" w:color="auto"/>
                    <w:bottom w:val="none" w:sz="0" w:space="0" w:color="auto"/>
                    <w:right w:val="none" w:sz="0" w:space="0" w:color="auto"/>
                  </w:divBdr>
                </w:div>
                <w:div w:id="1964117775">
                  <w:marLeft w:val="0"/>
                  <w:marRight w:val="0"/>
                  <w:marTop w:val="0"/>
                  <w:marBottom w:val="0"/>
                  <w:divBdr>
                    <w:top w:val="none" w:sz="0" w:space="0" w:color="auto"/>
                    <w:left w:val="none" w:sz="0" w:space="0" w:color="auto"/>
                    <w:bottom w:val="none" w:sz="0" w:space="0" w:color="auto"/>
                    <w:right w:val="none" w:sz="0" w:space="0" w:color="auto"/>
                  </w:divBdr>
                </w:div>
              </w:divsChild>
            </w:div>
            <w:div w:id="1431195008">
              <w:marLeft w:val="0"/>
              <w:marRight w:val="0"/>
              <w:marTop w:val="0"/>
              <w:marBottom w:val="0"/>
              <w:divBdr>
                <w:top w:val="none" w:sz="0" w:space="0" w:color="auto"/>
                <w:left w:val="none" w:sz="0" w:space="0" w:color="auto"/>
                <w:bottom w:val="none" w:sz="0" w:space="0" w:color="auto"/>
                <w:right w:val="none" w:sz="0" w:space="0" w:color="auto"/>
              </w:divBdr>
              <w:divsChild>
                <w:div w:id="164635750">
                  <w:marLeft w:val="0"/>
                  <w:marRight w:val="0"/>
                  <w:marTop w:val="0"/>
                  <w:marBottom w:val="0"/>
                  <w:divBdr>
                    <w:top w:val="none" w:sz="0" w:space="0" w:color="auto"/>
                    <w:left w:val="none" w:sz="0" w:space="0" w:color="auto"/>
                    <w:bottom w:val="none" w:sz="0" w:space="0" w:color="auto"/>
                    <w:right w:val="none" w:sz="0" w:space="0" w:color="auto"/>
                  </w:divBdr>
                </w:div>
                <w:div w:id="2101295771">
                  <w:marLeft w:val="0"/>
                  <w:marRight w:val="0"/>
                  <w:marTop w:val="0"/>
                  <w:marBottom w:val="0"/>
                  <w:divBdr>
                    <w:top w:val="none" w:sz="0" w:space="0" w:color="auto"/>
                    <w:left w:val="none" w:sz="0" w:space="0" w:color="auto"/>
                    <w:bottom w:val="none" w:sz="0" w:space="0" w:color="auto"/>
                    <w:right w:val="none" w:sz="0" w:space="0" w:color="auto"/>
                  </w:divBdr>
                </w:div>
                <w:div w:id="1778208788">
                  <w:marLeft w:val="0"/>
                  <w:marRight w:val="0"/>
                  <w:marTop w:val="0"/>
                  <w:marBottom w:val="0"/>
                  <w:divBdr>
                    <w:top w:val="none" w:sz="0" w:space="0" w:color="auto"/>
                    <w:left w:val="none" w:sz="0" w:space="0" w:color="auto"/>
                    <w:bottom w:val="none" w:sz="0" w:space="0" w:color="auto"/>
                    <w:right w:val="none" w:sz="0" w:space="0" w:color="auto"/>
                  </w:divBdr>
                </w:div>
                <w:div w:id="583224619">
                  <w:marLeft w:val="0"/>
                  <w:marRight w:val="0"/>
                  <w:marTop w:val="0"/>
                  <w:marBottom w:val="0"/>
                  <w:divBdr>
                    <w:top w:val="none" w:sz="0" w:space="0" w:color="auto"/>
                    <w:left w:val="none" w:sz="0" w:space="0" w:color="auto"/>
                    <w:bottom w:val="none" w:sz="0" w:space="0" w:color="auto"/>
                    <w:right w:val="none" w:sz="0" w:space="0" w:color="auto"/>
                  </w:divBdr>
                </w:div>
                <w:div w:id="436602746">
                  <w:marLeft w:val="0"/>
                  <w:marRight w:val="0"/>
                  <w:marTop w:val="0"/>
                  <w:marBottom w:val="0"/>
                  <w:divBdr>
                    <w:top w:val="none" w:sz="0" w:space="0" w:color="auto"/>
                    <w:left w:val="none" w:sz="0" w:space="0" w:color="auto"/>
                    <w:bottom w:val="none" w:sz="0" w:space="0" w:color="auto"/>
                    <w:right w:val="none" w:sz="0" w:space="0" w:color="auto"/>
                  </w:divBdr>
                </w:div>
                <w:div w:id="1379620401">
                  <w:marLeft w:val="0"/>
                  <w:marRight w:val="0"/>
                  <w:marTop w:val="0"/>
                  <w:marBottom w:val="0"/>
                  <w:divBdr>
                    <w:top w:val="none" w:sz="0" w:space="0" w:color="auto"/>
                    <w:left w:val="none" w:sz="0" w:space="0" w:color="auto"/>
                    <w:bottom w:val="none" w:sz="0" w:space="0" w:color="auto"/>
                    <w:right w:val="none" w:sz="0" w:space="0" w:color="auto"/>
                  </w:divBdr>
                </w:div>
                <w:div w:id="997535429">
                  <w:marLeft w:val="0"/>
                  <w:marRight w:val="0"/>
                  <w:marTop w:val="0"/>
                  <w:marBottom w:val="0"/>
                  <w:divBdr>
                    <w:top w:val="none" w:sz="0" w:space="0" w:color="auto"/>
                    <w:left w:val="none" w:sz="0" w:space="0" w:color="auto"/>
                    <w:bottom w:val="none" w:sz="0" w:space="0" w:color="auto"/>
                    <w:right w:val="none" w:sz="0" w:space="0" w:color="auto"/>
                  </w:divBdr>
                </w:div>
                <w:div w:id="1302691581">
                  <w:marLeft w:val="0"/>
                  <w:marRight w:val="0"/>
                  <w:marTop w:val="0"/>
                  <w:marBottom w:val="0"/>
                  <w:divBdr>
                    <w:top w:val="none" w:sz="0" w:space="0" w:color="auto"/>
                    <w:left w:val="none" w:sz="0" w:space="0" w:color="auto"/>
                    <w:bottom w:val="none" w:sz="0" w:space="0" w:color="auto"/>
                    <w:right w:val="none" w:sz="0" w:space="0" w:color="auto"/>
                  </w:divBdr>
                </w:div>
              </w:divsChild>
            </w:div>
            <w:div w:id="915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79786">
      <w:bodyDiv w:val="1"/>
      <w:marLeft w:val="0"/>
      <w:marRight w:val="0"/>
      <w:marTop w:val="0"/>
      <w:marBottom w:val="0"/>
      <w:divBdr>
        <w:top w:val="none" w:sz="0" w:space="0" w:color="auto"/>
        <w:left w:val="none" w:sz="0" w:space="0" w:color="auto"/>
        <w:bottom w:val="none" w:sz="0" w:space="0" w:color="auto"/>
        <w:right w:val="none" w:sz="0" w:space="0" w:color="auto"/>
      </w:divBdr>
      <w:divsChild>
        <w:div w:id="437718850">
          <w:marLeft w:val="0"/>
          <w:marRight w:val="0"/>
          <w:marTop w:val="0"/>
          <w:marBottom w:val="0"/>
          <w:divBdr>
            <w:top w:val="none" w:sz="0" w:space="0" w:color="auto"/>
            <w:left w:val="none" w:sz="0" w:space="0" w:color="auto"/>
            <w:bottom w:val="none" w:sz="0" w:space="0" w:color="auto"/>
            <w:right w:val="none" w:sz="0" w:space="0" w:color="auto"/>
          </w:divBdr>
          <w:divsChild>
            <w:div w:id="503669764">
              <w:marLeft w:val="0"/>
              <w:marRight w:val="0"/>
              <w:marTop w:val="0"/>
              <w:marBottom w:val="0"/>
              <w:divBdr>
                <w:top w:val="none" w:sz="0" w:space="0" w:color="auto"/>
                <w:left w:val="none" w:sz="0" w:space="0" w:color="auto"/>
                <w:bottom w:val="none" w:sz="0" w:space="0" w:color="auto"/>
                <w:right w:val="none" w:sz="0" w:space="0" w:color="auto"/>
              </w:divBdr>
            </w:div>
            <w:div w:id="265618450">
              <w:marLeft w:val="0"/>
              <w:marRight w:val="0"/>
              <w:marTop w:val="0"/>
              <w:marBottom w:val="0"/>
              <w:divBdr>
                <w:top w:val="none" w:sz="0" w:space="0" w:color="auto"/>
                <w:left w:val="none" w:sz="0" w:space="0" w:color="auto"/>
                <w:bottom w:val="none" w:sz="0" w:space="0" w:color="auto"/>
                <w:right w:val="none" w:sz="0" w:space="0" w:color="auto"/>
              </w:divBdr>
            </w:div>
            <w:div w:id="674306875">
              <w:marLeft w:val="0"/>
              <w:marRight w:val="0"/>
              <w:marTop w:val="0"/>
              <w:marBottom w:val="0"/>
              <w:divBdr>
                <w:top w:val="none" w:sz="0" w:space="0" w:color="auto"/>
                <w:left w:val="none" w:sz="0" w:space="0" w:color="auto"/>
                <w:bottom w:val="none" w:sz="0" w:space="0" w:color="auto"/>
                <w:right w:val="none" w:sz="0" w:space="0" w:color="auto"/>
              </w:divBdr>
              <w:divsChild>
                <w:div w:id="644773677">
                  <w:marLeft w:val="0"/>
                  <w:marRight w:val="0"/>
                  <w:marTop w:val="0"/>
                  <w:marBottom w:val="0"/>
                  <w:divBdr>
                    <w:top w:val="none" w:sz="0" w:space="0" w:color="auto"/>
                    <w:left w:val="none" w:sz="0" w:space="0" w:color="auto"/>
                    <w:bottom w:val="none" w:sz="0" w:space="0" w:color="auto"/>
                    <w:right w:val="none" w:sz="0" w:space="0" w:color="auto"/>
                  </w:divBdr>
                </w:div>
              </w:divsChild>
            </w:div>
            <w:div w:id="314532106">
              <w:marLeft w:val="0"/>
              <w:marRight w:val="0"/>
              <w:marTop w:val="0"/>
              <w:marBottom w:val="0"/>
              <w:divBdr>
                <w:top w:val="none" w:sz="0" w:space="0" w:color="auto"/>
                <w:left w:val="none" w:sz="0" w:space="0" w:color="auto"/>
                <w:bottom w:val="none" w:sz="0" w:space="0" w:color="auto"/>
                <w:right w:val="none" w:sz="0" w:space="0" w:color="auto"/>
              </w:divBdr>
              <w:divsChild>
                <w:div w:id="1203786828">
                  <w:marLeft w:val="0"/>
                  <w:marRight w:val="0"/>
                  <w:marTop w:val="0"/>
                  <w:marBottom w:val="0"/>
                  <w:divBdr>
                    <w:top w:val="none" w:sz="0" w:space="0" w:color="auto"/>
                    <w:left w:val="none" w:sz="0" w:space="0" w:color="auto"/>
                    <w:bottom w:val="none" w:sz="0" w:space="0" w:color="auto"/>
                    <w:right w:val="none" w:sz="0" w:space="0" w:color="auto"/>
                  </w:divBdr>
                </w:div>
              </w:divsChild>
            </w:div>
            <w:div w:id="1861581701">
              <w:marLeft w:val="0"/>
              <w:marRight w:val="0"/>
              <w:marTop w:val="0"/>
              <w:marBottom w:val="0"/>
              <w:divBdr>
                <w:top w:val="none" w:sz="0" w:space="0" w:color="auto"/>
                <w:left w:val="none" w:sz="0" w:space="0" w:color="auto"/>
                <w:bottom w:val="none" w:sz="0" w:space="0" w:color="auto"/>
                <w:right w:val="none" w:sz="0" w:space="0" w:color="auto"/>
              </w:divBdr>
              <w:divsChild>
                <w:div w:id="1826504466">
                  <w:marLeft w:val="0"/>
                  <w:marRight w:val="0"/>
                  <w:marTop w:val="0"/>
                  <w:marBottom w:val="0"/>
                  <w:divBdr>
                    <w:top w:val="none" w:sz="0" w:space="0" w:color="auto"/>
                    <w:left w:val="none" w:sz="0" w:space="0" w:color="auto"/>
                    <w:bottom w:val="none" w:sz="0" w:space="0" w:color="auto"/>
                    <w:right w:val="none" w:sz="0" w:space="0" w:color="auto"/>
                  </w:divBdr>
                </w:div>
                <w:div w:id="540947463">
                  <w:marLeft w:val="0"/>
                  <w:marRight w:val="0"/>
                  <w:marTop w:val="0"/>
                  <w:marBottom w:val="0"/>
                  <w:divBdr>
                    <w:top w:val="none" w:sz="0" w:space="0" w:color="auto"/>
                    <w:left w:val="none" w:sz="0" w:space="0" w:color="auto"/>
                    <w:bottom w:val="none" w:sz="0" w:space="0" w:color="auto"/>
                    <w:right w:val="none" w:sz="0" w:space="0" w:color="auto"/>
                  </w:divBdr>
                </w:div>
                <w:div w:id="235213103">
                  <w:marLeft w:val="0"/>
                  <w:marRight w:val="0"/>
                  <w:marTop w:val="0"/>
                  <w:marBottom w:val="0"/>
                  <w:divBdr>
                    <w:top w:val="none" w:sz="0" w:space="0" w:color="auto"/>
                    <w:left w:val="none" w:sz="0" w:space="0" w:color="auto"/>
                    <w:bottom w:val="none" w:sz="0" w:space="0" w:color="auto"/>
                    <w:right w:val="none" w:sz="0" w:space="0" w:color="auto"/>
                  </w:divBdr>
                </w:div>
                <w:div w:id="954293017">
                  <w:marLeft w:val="0"/>
                  <w:marRight w:val="0"/>
                  <w:marTop w:val="0"/>
                  <w:marBottom w:val="0"/>
                  <w:divBdr>
                    <w:top w:val="none" w:sz="0" w:space="0" w:color="auto"/>
                    <w:left w:val="none" w:sz="0" w:space="0" w:color="auto"/>
                    <w:bottom w:val="none" w:sz="0" w:space="0" w:color="auto"/>
                    <w:right w:val="none" w:sz="0" w:space="0" w:color="auto"/>
                  </w:divBdr>
                </w:div>
              </w:divsChild>
            </w:div>
            <w:div w:id="2020886839">
              <w:marLeft w:val="0"/>
              <w:marRight w:val="0"/>
              <w:marTop w:val="0"/>
              <w:marBottom w:val="0"/>
              <w:divBdr>
                <w:top w:val="none" w:sz="0" w:space="0" w:color="auto"/>
                <w:left w:val="none" w:sz="0" w:space="0" w:color="auto"/>
                <w:bottom w:val="none" w:sz="0" w:space="0" w:color="auto"/>
                <w:right w:val="none" w:sz="0" w:space="0" w:color="auto"/>
              </w:divBdr>
              <w:divsChild>
                <w:div w:id="1163397314">
                  <w:marLeft w:val="0"/>
                  <w:marRight w:val="0"/>
                  <w:marTop w:val="0"/>
                  <w:marBottom w:val="0"/>
                  <w:divBdr>
                    <w:top w:val="none" w:sz="0" w:space="0" w:color="auto"/>
                    <w:left w:val="none" w:sz="0" w:space="0" w:color="auto"/>
                    <w:bottom w:val="none" w:sz="0" w:space="0" w:color="auto"/>
                    <w:right w:val="none" w:sz="0" w:space="0" w:color="auto"/>
                  </w:divBdr>
                </w:div>
                <w:div w:id="260723094">
                  <w:marLeft w:val="0"/>
                  <w:marRight w:val="0"/>
                  <w:marTop w:val="0"/>
                  <w:marBottom w:val="0"/>
                  <w:divBdr>
                    <w:top w:val="none" w:sz="0" w:space="0" w:color="auto"/>
                    <w:left w:val="none" w:sz="0" w:space="0" w:color="auto"/>
                    <w:bottom w:val="none" w:sz="0" w:space="0" w:color="auto"/>
                    <w:right w:val="none" w:sz="0" w:space="0" w:color="auto"/>
                  </w:divBdr>
                </w:div>
                <w:div w:id="2013606028">
                  <w:marLeft w:val="0"/>
                  <w:marRight w:val="0"/>
                  <w:marTop w:val="0"/>
                  <w:marBottom w:val="0"/>
                  <w:divBdr>
                    <w:top w:val="none" w:sz="0" w:space="0" w:color="auto"/>
                    <w:left w:val="none" w:sz="0" w:space="0" w:color="auto"/>
                    <w:bottom w:val="none" w:sz="0" w:space="0" w:color="auto"/>
                    <w:right w:val="none" w:sz="0" w:space="0" w:color="auto"/>
                  </w:divBdr>
                </w:div>
                <w:div w:id="1953314935">
                  <w:marLeft w:val="0"/>
                  <w:marRight w:val="0"/>
                  <w:marTop w:val="0"/>
                  <w:marBottom w:val="0"/>
                  <w:divBdr>
                    <w:top w:val="none" w:sz="0" w:space="0" w:color="auto"/>
                    <w:left w:val="none" w:sz="0" w:space="0" w:color="auto"/>
                    <w:bottom w:val="none" w:sz="0" w:space="0" w:color="auto"/>
                    <w:right w:val="none" w:sz="0" w:space="0" w:color="auto"/>
                  </w:divBdr>
                </w:div>
                <w:div w:id="1248999537">
                  <w:marLeft w:val="0"/>
                  <w:marRight w:val="0"/>
                  <w:marTop w:val="0"/>
                  <w:marBottom w:val="0"/>
                  <w:divBdr>
                    <w:top w:val="none" w:sz="0" w:space="0" w:color="auto"/>
                    <w:left w:val="none" w:sz="0" w:space="0" w:color="auto"/>
                    <w:bottom w:val="none" w:sz="0" w:space="0" w:color="auto"/>
                    <w:right w:val="none" w:sz="0" w:space="0" w:color="auto"/>
                  </w:divBdr>
                </w:div>
                <w:div w:id="1454598754">
                  <w:marLeft w:val="0"/>
                  <w:marRight w:val="0"/>
                  <w:marTop w:val="0"/>
                  <w:marBottom w:val="0"/>
                  <w:divBdr>
                    <w:top w:val="none" w:sz="0" w:space="0" w:color="auto"/>
                    <w:left w:val="none" w:sz="0" w:space="0" w:color="auto"/>
                    <w:bottom w:val="none" w:sz="0" w:space="0" w:color="auto"/>
                    <w:right w:val="none" w:sz="0" w:space="0" w:color="auto"/>
                  </w:divBdr>
                </w:div>
                <w:div w:id="1762214646">
                  <w:marLeft w:val="0"/>
                  <w:marRight w:val="0"/>
                  <w:marTop w:val="0"/>
                  <w:marBottom w:val="0"/>
                  <w:divBdr>
                    <w:top w:val="none" w:sz="0" w:space="0" w:color="auto"/>
                    <w:left w:val="none" w:sz="0" w:space="0" w:color="auto"/>
                    <w:bottom w:val="none" w:sz="0" w:space="0" w:color="auto"/>
                    <w:right w:val="none" w:sz="0" w:space="0" w:color="auto"/>
                  </w:divBdr>
                </w:div>
              </w:divsChild>
            </w:div>
            <w:div w:id="609893706">
              <w:marLeft w:val="0"/>
              <w:marRight w:val="0"/>
              <w:marTop w:val="0"/>
              <w:marBottom w:val="0"/>
              <w:divBdr>
                <w:top w:val="none" w:sz="0" w:space="0" w:color="auto"/>
                <w:left w:val="none" w:sz="0" w:space="0" w:color="auto"/>
                <w:bottom w:val="none" w:sz="0" w:space="0" w:color="auto"/>
                <w:right w:val="none" w:sz="0" w:space="0" w:color="auto"/>
              </w:divBdr>
              <w:divsChild>
                <w:div w:id="1487161882">
                  <w:marLeft w:val="0"/>
                  <w:marRight w:val="0"/>
                  <w:marTop w:val="0"/>
                  <w:marBottom w:val="0"/>
                  <w:divBdr>
                    <w:top w:val="none" w:sz="0" w:space="0" w:color="auto"/>
                    <w:left w:val="none" w:sz="0" w:space="0" w:color="auto"/>
                    <w:bottom w:val="none" w:sz="0" w:space="0" w:color="auto"/>
                    <w:right w:val="none" w:sz="0" w:space="0" w:color="auto"/>
                  </w:divBdr>
                </w:div>
                <w:div w:id="1581914048">
                  <w:marLeft w:val="0"/>
                  <w:marRight w:val="0"/>
                  <w:marTop w:val="0"/>
                  <w:marBottom w:val="0"/>
                  <w:divBdr>
                    <w:top w:val="none" w:sz="0" w:space="0" w:color="auto"/>
                    <w:left w:val="none" w:sz="0" w:space="0" w:color="auto"/>
                    <w:bottom w:val="none" w:sz="0" w:space="0" w:color="auto"/>
                    <w:right w:val="none" w:sz="0" w:space="0" w:color="auto"/>
                  </w:divBdr>
                </w:div>
              </w:divsChild>
            </w:div>
            <w:div w:id="665978857">
              <w:marLeft w:val="0"/>
              <w:marRight w:val="0"/>
              <w:marTop w:val="0"/>
              <w:marBottom w:val="0"/>
              <w:divBdr>
                <w:top w:val="none" w:sz="0" w:space="0" w:color="auto"/>
                <w:left w:val="none" w:sz="0" w:space="0" w:color="auto"/>
                <w:bottom w:val="none" w:sz="0" w:space="0" w:color="auto"/>
                <w:right w:val="none" w:sz="0" w:space="0" w:color="auto"/>
              </w:divBdr>
              <w:divsChild>
                <w:div w:id="1830248198">
                  <w:marLeft w:val="0"/>
                  <w:marRight w:val="0"/>
                  <w:marTop w:val="0"/>
                  <w:marBottom w:val="0"/>
                  <w:divBdr>
                    <w:top w:val="none" w:sz="0" w:space="0" w:color="auto"/>
                    <w:left w:val="none" w:sz="0" w:space="0" w:color="auto"/>
                    <w:bottom w:val="none" w:sz="0" w:space="0" w:color="auto"/>
                    <w:right w:val="none" w:sz="0" w:space="0" w:color="auto"/>
                  </w:divBdr>
                </w:div>
                <w:div w:id="2147232742">
                  <w:marLeft w:val="0"/>
                  <w:marRight w:val="0"/>
                  <w:marTop w:val="0"/>
                  <w:marBottom w:val="0"/>
                  <w:divBdr>
                    <w:top w:val="none" w:sz="0" w:space="0" w:color="auto"/>
                    <w:left w:val="none" w:sz="0" w:space="0" w:color="auto"/>
                    <w:bottom w:val="none" w:sz="0" w:space="0" w:color="auto"/>
                    <w:right w:val="none" w:sz="0" w:space="0" w:color="auto"/>
                  </w:divBdr>
                </w:div>
                <w:div w:id="746417148">
                  <w:marLeft w:val="0"/>
                  <w:marRight w:val="0"/>
                  <w:marTop w:val="0"/>
                  <w:marBottom w:val="0"/>
                  <w:divBdr>
                    <w:top w:val="none" w:sz="0" w:space="0" w:color="auto"/>
                    <w:left w:val="none" w:sz="0" w:space="0" w:color="auto"/>
                    <w:bottom w:val="none" w:sz="0" w:space="0" w:color="auto"/>
                    <w:right w:val="none" w:sz="0" w:space="0" w:color="auto"/>
                  </w:divBdr>
                </w:div>
                <w:div w:id="1045255016">
                  <w:marLeft w:val="0"/>
                  <w:marRight w:val="0"/>
                  <w:marTop w:val="0"/>
                  <w:marBottom w:val="0"/>
                  <w:divBdr>
                    <w:top w:val="none" w:sz="0" w:space="0" w:color="auto"/>
                    <w:left w:val="none" w:sz="0" w:space="0" w:color="auto"/>
                    <w:bottom w:val="none" w:sz="0" w:space="0" w:color="auto"/>
                    <w:right w:val="none" w:sz="0" w:space="0" w:color="auto"/>
                  </w:divBdr>
                </w:div>
                <w:div w:id="1709796354">
                  <w:marLeft w:val="0"/>
                  <w:marRight w:val="0"/>
                  <w:marTop w:val="0"/>
                  <w:marBottom w:val="0"/>
                  <w:divBdr>
                    <w:top w:val="none" w:sz="0" w:space="0" w:color="auto"/>
                    <w:left w:val="none" w:sz="0" w:space="0" w:color="auto"/>
                    <w:bottom w:val="none" w:sz="0" w:space="0" w:color="auto"/>
                    <w:right w:val="none" w:sz="0" w:space="0" w:color="auto"/>
                  </w:divBdr>
                </w:div>
              </w:divsChild>
            </w:div>
            <w:div w:id="1125662406">
              <w:marLeft w:val="0"/>
              <w:marRight w:val="0"/>
              <w:marTop w:val="0"/>
              <w:marBottom w:val="0"/>
              <w:divBdr>
                <w:top w:val="none" w:sz="0" w:space="0" w:color="auto"/>
                <w:left w:val="none" w:sz="0" w:space="0" w:color="auto"/>
                <w:bottom w:val="none" w:sz="0" w:space="0" w:color="auto"/>
                <w:right w:val="none" w:sz="0" w:space="0" w:color="auto"/>
              </w:divBdr>
              <w:divsChild>
                <w:div w:id="30149482">
                  <w:marLeft w:val="0"/>
                  <w:marRight w:val="0"/>
                  <w:marTop w:val="0"/>
                  <w:marBottom w:val="0"/>
                  <w:divBdr>
                    <w:top w:val="none" w:sz="0" w:space="0" w:color="auto"/>
                    <w:left w:val="none" w:sz="0" w:space="0" w:color="auto"/>
                    <w:bottom w:val="none" w:sz="0" w:space="0" w:color="auto"/>
                    <w:right w:val="none" w:sz="0" w:space="0" w:color="auto"/>
                  </w:divBdr>
                </w:div>
                <w:div w:id="1528324704">
                  <w:marLeft w:val="0"/>
                  <w:marRight w:val="0"/>
                  <w:marTop w:val="0"/>
                  <w:marBottom w:val="0"/>
                  <w:divBdr>
                    <w:top w:val="none" w:sz="0" w:space="0" w:color="auto"/>
                    <w:left w:val="none" w:sz="0" w:space="0" w:color="auto"/>
                    <w:bottom w:val="none" w:sz="0" w:space="0" w:color="auto"/>
                    <w:right w:val="none" w:sz="0" w:space="0" w:color="auto"/>
                  </w:divBdr>
                </w:div>
                <w:div w:id="567155106">
                  <w:marLeft w:val="0"/>
                  <w:marRight w:val="0"/>
                  <w:marTop w:val="0"/>
                  <w:marBottom w:val="0"/>
                  <w:divBdr>
                    <w:top w:val="none" w:sz="0" w:space="0" w:color="auto"/>
                    <w:left w:val="none" w:sz="0" w:space="0" w:color="auto"/>
                    <w:bottom w:val="none" w:sz="0" w:space="0" w:color="auto"/>
                    <w:right w:val="none" w:sz="0" w:space="0" w:color="auto"/>
                  </w:divBdr>
                </w:div>
                <w:div w:id="1838693285">
                  <w:marLeft w:val="0"/>
                  <w:marRight w:val="0"/>
                  <w:marTop w:val="0"/>
                  <w:marBottom w:val="0"/>
                  <w:divBdr>
                    <w:top w:val="none" w:sz="0" w:space="0" w:color="auto"/>
                    <w:left w:val="none" w:sz="0" w:space="0" w:color="auto"/>
                    <w:bottom w:val="none" w:sz="0" w:space="0" w:color="auto"/>
                    <w:right w:val="none" w:sz="0" w:space="0" w:color="auto"/>
                  </w:divBdr>
                </w:div>
                <w:div w:id="1310206866">
                  <w:marLeft w:val="0"/>
                  <w:marRight w:val="0"/>
                  <w:marTop w:val="0"/>
                  <w:marBottom w:val="0"/>
                  <w:divBdr>
                    <w:top w:val="none" w:sz="0" w:space="0" w:color="auto"/>
                    <w:left w:val="none" w:sz="0" w:space="0" w:color="auto"/>
                    <w:bottom w:val="none" w:sz="0" w:space="0" w:color="auto"/>
                    <w:right w:val="none" w:sz="0" w:space="0" w:color="auto"/>
                  </w:divBdr>
                </w:div>
                <w:div w:id="240991868">
                  <w:marLeft w:val="0"/>
                  <w:marRight w:val="0"/>
                  <w:marTop w:val="0"/>
                  <w:marBottom w:val="0"/>
                  <w:divBdr>
                    <w:top w:val="none" w:sz="0" w:space="0" w:color="auto"/>
                    <w:left w:val="none" w:sz="0" w:space="0" w:color="auto"/>
                    <w:bottom w:val="none" w:sz="0" w:space="0" w:color="auto"/>
                    <w:right w:val="none" w:sz="0" w:space="0" w:color="auto"/>
                  </w:divBdr>
                </w:div>
                <w:div w:id="1114596008">
                  <w:marLeft w:val="0"/>
                  <w:marRight w:val="0"/>
                  <w:marTop w:val="0"/>
                  <w:marBottom w:val="0"/>
                  <w:divBdr>
                    <w:top w:val="none" w:sz="0" w:space="0" w:color="auto"/>
                    <w:left w:val="none" w:sz="0" w:space="0" w:color="auto"/>
                    <w:bottom w:val="none" w:sz="0" w:space="0" w:color="auto"/>
                    <w:right w:val="none" w:sz="0" w:space="0" w:color="auto"/>
                  </w:divBdr>
                </w:div>
                <w:div w:id="1949435366">
                  <w:marLeft w:val="0"/>
                  <w:marRight w:val="0"/>
                  <w:marTop w:val="0"/>
                  <w:marBottom w:val="0"/>
                  <w:divBdr>
                    <w:top w:val="none" w:sz="0" w:space="0" w:color="auto"/>
                    <w:left w:val="none" w:sz="0" w:space="0" w:color="auto"/>
                    <w:bottom w:val="none" w:sz="0" w:space="0" w:color="auto"/>
                    <w:right w:val="none" w:sz="0" w:space="0" w:color="auto"/>
                  </w:divBdr>
                </w:div>
              </w:divsChild>
            </w:div>
            <w:div w:id="111917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9271">
      <w:bodyDiv w:val="1"/>
      <w:marLeft w:val="0"/>
      <w:marRight w:val="0"/>
      <w:marTop w:val="0"/>
      <w:marBottom w:val="0"/>
      <w:divBdr>
        <w:top w:val="none" w:sz="0" w:space="0" w:color="auto"/>
        <w:left w:val="none" w:sz="0" w:space="0" w:color="auto"/>
        <w:bottom w:val="none" w:sz="0" w:space="0" w:color="auto"/>
        <w:right w:val="none" w:sz="0" w:space="0" w:color="auto"/>
      </w:divBdr>
      <w:divsChild>
        <w:div w:id="1805466084">
          <w:marLeft w:val="0"/>
          <w:marRight w:val="0"/>
          <w:marTop w:val="0"/>
          <w:marBottom w:val="0"/>
          <w:divBdr>
            <w:top w:val="none" w:sz="0" w:space="0" w:color="auto"/>
            <w:left w:val="none" w:sz="0" w:space="0" w:color="auto"/>
            <w:bottom w:val="none" w:sz="0" w:space="0" w:color="auto"/>
            <w:right w:val="none" w:sz="0" w:space="0" w:color="auto"/>
          </w:divBdr>
          <w:divsChild>
            <w:div w:id="1832331469">
              <w:marLeft w:val="0"/>
              <w:marRight w:val="0"/>
              <w:marTop w:val="0"/>
              <w:marBottom w:val="0"/>
              <w:divBdr>
                <w:top w:val="none" w:sz="0" w:space="0" w:color="auto"/>
                <w:left w:val="none" w:sz="0" w:space="0" w:color="auto"/>
                <w:bottom w:val="none" w:sz="0" w:space="0" w:color="auto"/>
                <w:right w:val="none" w:sz="0" w:space="0" w:color="auto"/>
              </w:divBdr>
            </w:div>
            <w:div w:id="1477453676">
              <w:marLeft w:val="0"/>
              <w:marRight w:val="0"/>
              <w:marTop w:val="0"/>
              <w:marBottom w:val="0"/>
              <w:divBdr>
                <w:top w:val="none" w:sz="0" w:space="0" w:color="auto"/>
                <w:left w:val="none" w:sz="0" w:space="0" w:color="auto"/>
                <w:bottom w:val="none" w:sz="0" w:space="0" w:color="auto"/>
                <w:right w:val="none" w:sz="0" w:space="0" w:color="auto"/>
              </w:divBdr>
            </w:div>
            <w:div w:id="1955019651">
              <w:marLeft w:val="0"/>
              <w:marRight w:val="0"/>
              <w:marTop w:val="0"/>
              <w:marBottom w:val="0"/>
              <w:divBdr>
                <w:top w:val="none" w:sz="0" w:space="0" w:color="auto"/>
                <w:left w:val="none" w:sz="0" w:space="0" w:color="auto"/>
                <w:bottom w:val="none" w:sz="0" w:space="0" w:color="auto"/>
                <w:right w:val="none" w:sz="0" w:space="0" w:color="auto"/>
              </w:divBdr>
              <w:divsChild>
                <w:div w:id="2128574689">
                  <w:marLeft w:val="0"/>
                  <w:marRight w:val="0"/>
                  <w:marTop w:val="0"/>
                  <w:marBottom w:val="0"/>
                  <w:divBdr>
                    <w:top w:val="none" w:sz="0" w:space="0" w:color="auto"/>
                    <w:left w:val="none" w:sz="0" w:space="0" w:color="auto"/>
                    <w:bottom w:val="none" w:sz="0" w:space="0" w:color="auto"/>
                    <w:right w:val="none" w:sz="0" w:space="0" w:color="auto"/>
                  </w:divBdr>
                </w:div>
              </w:divsChild>
            </w:div>
            <w:div w:id="1805467342">
              <w:marLeft w:val="0"/>
              <w:marRight w:val="0"/>
              <w:marTop w:val="0"/>
              <w:marBottom w:val="0"/>
              <w:divBdr>
                <w:top w:val="none" w:sz="0" w:space="0" w:color="auto"/>
                <w:left w:val="none" w:sz="0" w:space="0" w:color="auto"/>
                <w:bottom w:val="none" w:sz="0" w:space="0" w:color="auto"/>
                <w:right w:val="none" w:sz="0" w:space="0" w:color="auto"/>
              </w:divBdr>
              <w:divsChild>
                <w:div w:id="580060954">
                  <w:marLeft w:val="0"/>
                  <w:marRight w:val="0"/>
                  <w:marTop w:val="0"/>
                  <w:marBottom w:val="0"/>
                  <w:divBdr>
                    <w:top w:val="none" w:sz="0" w:space="0" w:color="auto"/>
                    <w:left w:val="none" w:sz="0" w:space="0" w:color="auto"/>
                    <w:bottom w:val="none" w:sz="0" w:space="0" w:color="auto"/>
                    <w:right w:val="none" w:sz="0" w:space="0" w:color="auto"/>
                  </w:divBdr>
                </w:div>
              </w:divsChild>
            </w:div>
            <w:div w:id="1123768453">
              <w:marLeft w:val="0"/>
              <w:marRight w:val="0"/>
              <w:marTop w:val="0"/>
              <w:marBottom w:val="0"/>
              <w:divBdr>
                <w:top w:val="none" w:sz="0" w:space="0" w:color="auto"/>
                <w:left w:val="none" w:sz="0" w:space="0" w:color="auto"/>
                <w:bottom w:val="none" w:sz="0" w:space="0" w:color="auto"/>
                <w:right w:val="none" w:sz="0" w:space="0" w:color="auto"/>
              </w:divBdr>
              <w:divsChild>
                <w:div w:id="100927573">
                  <w:marLeft w:val="0"/>
                  <w:marRight w:val="0"/>
                  <w:marTop w:val="0"/>
                  <w:marBottom w:val="0"/>
                  <w:divBdr>
                    <w:top w:val="none" w:sz="0" w:space="0" w:color="auto"/>
                    <w:left w:val="none" w:sz="0" w:space="0" w:color="auto"/>
                    <w:bottom w:val="none" w:sz="0" w:space="0" w:color="auto"/>
                    <w:right w:val="none" w:sz="0" w:space="0" w:color="auto"/>
                  </w:divBdr>
                </w:div>
                <w:div w:id="637757991">
                  <w:marLeft w:val="0"/>
                  <w:marRight w:val="0"/>
                  <w:marTop w:val="0"/>
                  <w:marBottom w:val="0"/>
                  <w:divBdr>
                    <w:top w:val="none" w:sz="0" w:space="0" w:color="auto"/>
                    <w:left w:val="none" w:sz="0" w:space="0" w:color="auto"/>
                    <w:bottom w:val="none" w:sz="0" w:space="0" w:color="auto"/>
                    <w:right w:val="none" w:sz="0" w:space="0" w:color="auto"/>
                  </w:divBdr>
                </w:div>
                <w:div w:id="2102532536">
                  <w:marLeft w:val="0"/>
                  <w:marRight w:val="0"/>
                  <w:marTop w:val="0"/>
                  <w:marBottom w:val="0"/>
                  <w:divBdr>
                    <w:top w:val="none" w:sz="0" w:space="0" w:color="auto"/>
                    <w:left w:val="none" w:sz="0" w:space="0" w:color="auto"/>
                    <w:bottom w:val="none" w:sz="0" w:space="0" w:color="auto"/>
                    <w:right w:val="none" w:sz="0" w:space="0" w:color="auto"/>
                  </w:divBdr>
                </w:div>
                <w:div w:id="790706609">
                  <w:marLeft w:val="0"/>
                  <w:marRight w:val="0"/>
                  <w:marTop w:val="0"/>
                  <w:marBottom w:val="0"/>
                  <w:divBdr>
                    <w:top w:val="none" w:sz="0" w:space="0" w:color="auto"/>
                    <w:left w:val="none" w:sz="0" w:space="0" w:color="auto"/>
                    <w:bottom w:val="none" w:sz="0" w:space="0" w:color="auto"/>
                    <w:right w:val="none" w:sz="0" w:space="0" w:color="auto"/>
                  </w:divBdr>
                </w:div>
              </w:divsChild>
            </w:div>
            <w:div w:id="791019598">
              <w:marLeft w:val="0"/>
              <w:marRight w:val="0"/>
              <w:marTop w:val="0"/>
              <w:marBottom w:val="0"/>
              <w:divBdr>
                <w:top w:val="none" w:sz="0" w:space="0" w:color="auto"/>
                <w:left w:val="none" w:sz="0" w:space="0" w:color="auto"/>
                <w:bottom w:val="none" w:sz="0" w:space="0" w:color="auto"/>
                <w:right w:val="none" w:sz="0" w:space="0" w:color="auto"/>
              </w:divBdr>
              <w:divsChild>
                <w:div w:id="248926773">
                  <w:marLeft w:val="0"/>
                  <w:marRight w:val="0"/>
                  <w:marTop w:val="0"/>
                  <w:marBottom w:val="0"/>
                  <w:divBdr>
                    <w:top w:val="none" w:sz="0" w:space="0" w:color="auto"/>
                    <w:left w:val="none" w:sz="0" w:space="0" w:color="auto"/>
                    <w:bottom w:val="none" w:sz="0" w:space="0" w:color="auto"/>
                    <w:right w:val="none" w:sz="0" w:space="0" w:color="auto"/>
                  </w:divBdr>
                </w:div>
                <w:div w:id="1246840531">
                  <w:marLeft w:val="0"/>
                  <w:marRight w:val="0"/>
                  <w:marTop w:val="0"/>
                  <w:marBottom w:val="0"/>
                  <w:divBdr>
                    <w:top w:val="none" w:sz="0" w:space="0" w:color="auto"/>
                    <w:left w:val="none" w:sz="0" w:space="0" w:color="auto"/>
                    <w:bottom w:val="none" w:sz="0" w:space="0" w:color="auto"/>
                    <w:right w:val="none" w:sz="0" w:space="0" w:color="auto"/>
                  </w:divBdr>
                </w:div>
                <w:div w:id="484124463">
                  <w:marLeft w:val="0"/>
                  <w:marRight w:val="0"/>
                  <w:marTop w:val="0"/>
                  <w:marBottom w:val="0"/>
                  <w:divBdr>
                    <w:top w:val="none" w:sz="0" w:space="0" w:color="auto"/>
                    <w:left w:val="none" w:sz="0" w:space="0" w:color="auto"/>
                    <w:bottom w:val="none" w:sz="0" w:space="0" w:color="auto"/>
                    <w:right w:val="none" w:sz="0" w:space="0" w:color="auto"/>
                  </w:divBdr>
                </w:div>
                <w:div w:id="1068960377">
                  <w:marLeft w:val="0"/>
                  <w:marRight w:val="0"/>
                  <w:marTop w:val="0"/>
                  <w:marBottom w:val="0"/>
                  <w:divBdr>
                    <w:top w:val="none" w:sz="0" w:space="0" w:color="auto"/>
                    <w:left w:val="none" w:sz="0" w:space="0" w:color="auto"/>
                    <w:bottom w:val="none" w:sz="0" w:space="0" w:color="auto"/>
                    <w:right w:val="none" w:sz="0" w:space="0" w:color="auto"/>
                  </w:divBdr>
                </w:div>
                <w:div w:id="1070663356">
                  <w:marLeft w:val="0"/>
                  <w:marRight w:val="0"/>
                  <w:marTop w:val="0"/>
                  <w:marBottom w:val="0"/>
                  <w:divBdr>
                    <w:top w:val="none" w:sz="0" w:space="0" w:color="auto"/>
                    <w:left w:val="none" w:sz="0" w:space="0" w:color="auto"/>
                    <w:bottom w:val="none" w:sz="0" w:space="0" w:color="auto"/>
                    <w:right w:val="none" w:sz="0" w:space="0" w:color="auto"/>
                  </w:divBdr>
                </w:div>
                <w:div w:id="1467972284">
                  <w:marLeft w:val="0"/>
                  <w:marRight w:val="0"/>
                  <w:marTop w:val="0"/>
                  <w:marBottom w:val="0"/>
                  <w:divBdr>
                    <w:top w:val="none" w:sz="0" w:space="0" w:color="auto"/>
                    <w:left w:val="none" w:sz="0" w:space="0" w:color="auto"/>
                    <w:bottom w:val="none" w:sz="0" w:space="0" w:color="auto"/>
                    <w:right w:val="none" w:sz="0" w:space="0" w:color="auto"/>
                  </w:divBdr>
                </w:div>
                <w:div w:id="872498802">
                  <w:marLeft w:val="0"/>
                  <w:marRight w:val="0"/>
                  <w:marTop w:val="0"/>
                  <w:marBottom w:val="0"/>
                  <w:divBdr>
                    <w:top w:val="none" w:sz="0" w:space="0" w:color="auto"/>
                    <w:left w:val="none" w:sz="0" w:space="0" w:color="auto"/>
                    <w:bottom w:val="none" w:sz="0" w:space="0" w:color="auto"/>
                    <w:right w:val="none" w:sz="0" w:space="0" w:color="auto"/>
                  </w:divBdr>
                </w:div>
              </w:divsChild>
            </w:div>
            <w:div w:id="421997710">
              <w:marLeft w:val="0"/>
              <w:marRight w:val="0"/>
              <w:marTop w:val="0"/>
              <w:marBottom w:val="0"/>
              <w:divBdr>
                <w:top w:val="none" w:sz="0" w:space="0" w:color="auto"/>
                <w:left w:val="none" w:sz="0" w:space="0" w:color="auto"/>
                <w:bottom w:val="none" w:sz="0" w:space="0" w:color="auto"/>
                <w:right w:val="none" w:sz="0" w:space="0" w:color="auto"/>
              </w:divBdr>
              <w:divsChild>
                <w:div w:id="654651957">
                  <w:marLeft w:val="0"/>
                  <w:marRight w:val="0"/>
                  <w:marTop w:val="0"/>
                  <w:marBottom w:val="0"/>
                  <w:divBdr>
                    <w:top w:val="none" w:sz="0" w:space="0" w:color="auto"/>
                    <w:left w:val="none" w:sz="0" w:space="0" w:color="auto"/>
                    <w:bottom w:val="none" w:sz="0" w:space="0" w:color="auto"/>
                    <w:right w:val="none" w:sz="0" w:space="0" w:color="auto"/>
                  </w:divBdr>
                </w:div>
                <w:div w:id="917061987">
                  <w:marLeft w:val="0"/>
                  <w:marRight w:val="0"/>
                  <w:marTop w:val="0"/>
                  <w:marBottom w:val="0"/>
                  <w:divBdr>
                    <w:top w:val="none" w:sz="0" w:space="0" w:color="auto"/>
                    <w:left w:val="none" w:sz="0" w:space="0" w:color="auto"/>
                    <w:bottom w:val="none" w:sz="0" w:space="0" w:color="auto"/>
                    <w:right w:val="none" w:sz="0" w:space="0" w:color="auto"/>
                  </w:divBdr>
                </w:div>
              </w:divsChild>
            </w:div>
            <w:div w:id="787889372">
              <w:marLeft w:val="0"/>
              <w:marRight w:val="0"/>
              <w:marTop w:val="0"/>
              <w:marBottom w:val="0"/>
              <w:divBdr>
                <w:top w:val="none" w:sz="0" w:space="0" w:color="auto"/>
                <w:left w:val="none" w:sz="0" w:space="0" w:color="auto"/>
                <w:bottom w:val="none" w:sz="0" w:space="0" w:color="auto"/>
                <w:right w:val="none" w:sz="0" w:space="0" w:color="auto"/>
              </w:divBdr>
              <w:divsChild>
                <w:div w:id="1613707603">
                  <w:marLeft w:val="0"/>
                  <w:marRight w:val="0"/>
                  <w:marTop w:val="0"/>
                  <w:marBottom w:val="0"/>
                  <w:divBdr>
                    <w:top w:val="none" w:sz="0" w:space="0" w:color="auto"/>
                    <w:left w:val="none" w:sz="0" w:space="0" w:color="auto"/>
                    <w:bottom w:val="none" w:sz="0" w:space="0" w:color="auto"/>
                    <w:right w:val="none" w:sz="0" w:space="0" w:color="auto"/>
                  </w:divBdr>
                </w:div>
                <w:div w:id="1360427452">
                  <w:marLeft w:val="0"/>
                  <w:marRight w:val="0"/>
                  <w:marTop w:val="0"/>
                  <w:marBottom w:val="0"/>
                  <w:divBdr>
                    <w:top w:val="none" w:sz="0" w:space="0" w:color="auto"/>
                    <w:left w:val="none" w:sz="0" w:space="0" w:color="auto"/>
                    <w:bottom w:val="none" w:sz="0" w:space="0" w:color="auto"/>
                    <w:right w:val="none" w:sz="0" w:space="0" w:color="auto"/>
                  </w:divBdr>
                </w:div>
                <w:div w:id="1360159470">
                  <w:marLeft w:val="0"/>
                  <w:marRight w:val="0"/>
                  <w:marTop w:val="0"/>
                  <w:marBottom w:val="0"/>
                  <w:divBdr>
                    <w:top w:val="none" w:sz="0" w:space="0" w:color="auto"/>
                    <w:left w:val="none" w:sz="0" w:space="0" w:color="auto"/>
                    <w:bottom w:val="none" w:sz="0" w:space="0" w:color="auto"/>
                    <w:right w:val="none" w:sz="0" w:space="0" w:color="auto"/>
                  </w:divBdr>
                </w:div>
                <w:div w:id="1935938236">
                  <w:marLeft w:val="0"/>
                  <w:marRight w:val="0"/>
                  <w:marTop w:val="0"/>
                  <w:marBottom w:val="0"/>
                  <w:divBdr>
                    <w:top w:val="none" w:sz="0" w:space="0" w:color="auto"/>
                    <w:left w:val="none" w:sz="0" w:space="0" w:color="auto"/>
                    <w:bottom w:val="none" w:sz="0" w:space="0" w:color="auto"/>
                    <w:right w:val="none" w:sz="0" w:space="0" w:color="auto"/>
                  </w:divBdr>
                </w:div>
                <w:div w:id="909271101">
                  <w:marLeft w:val="0"/>
                  <w:marRight w:val="0"/>
                  <w:marTop w:val="0"/>
                  <w:marBottom w:val="0"/>
                  <w:divBdr>
                    <w:top w:val="none" w:sz="0" w:space="0" w:color="auto"/>
                    <w:left w:val="none" w:sz="0" w:space="0" w:color="auto"/>
                    <w:bottom w:val="none" w:sz="0" w:space="0" w:color="auto"/>
                    <w:right w:val="none" w:sz="0" w:space="0" w:color="auto"/>
                  </w:divBdr>
                </w:div>
              </w:divsChild>
            </w:div>
            <w:div w:id="897323601">
              <w:marLeft w:val="0"/>
              <w:marRight w:val="0"/>
              <w:marTop w:val="0"/>
              <w:marBottom w:val="0"/>
              <w:divBdr>
                <w:top w:val="none" w:sz="0" w:space="0" w:color="auto"/>
                <w:left w:val="none" w:sz="0" w:space="0" w:color="auto"/>
                <w:bottom w:val="none" w:sz="0" w:space="0" w:color="auto"/>
                <w:right w:val="none" w:sz="0" w:space="0" w:color="auto"/>
              </w:divBdr>
              <w:divsChild>
                <w:div w:id="1432438053">
                  <w:marLeft w:val="0"/>
                  <w:marRight w:val="0"/>
                  <w:marTop w:val="0"/>
                  <w:marBottom w:val="0"/>
                  <w:divBdr>
                    <w:top w:val="none" w:sz="0" w:space="0" w:color="auto"/>
                    <w:left w:val="none" w:sz="0" w:space="0" w:color="auto"/>
                    <w:bottom w:val="none" w:sz="0" w:space="0" w:color="auto"/>
                    <w:right w:val="none" w:sz="0" w:space="0" w:color="auto"/>
                  </w:divBdr>
                </w:div>
                <w:div w:id="1274901188">
                  <w:marLeft w:val="0"/>
                  <w:marRight w:val="0"/>
                  <w:marTop w:val="0"/>
                  <w:marBottom w:val="0"/>
                  <w:divBdr>
                    <w:top w:val="none" w:sz="0" w:space="0" w:color="auto"/>
                    <w:left w:val="none" w:sz="0" w:space="0" w:color="auto"/>
                    <w:bottom w:val="none" w:sz="0" w:space="0" w:color="auto"/>
                    <w:right w:val="none" w:sz="0" w:space="0" w:color="auto"/>
                  </w:divBdr>
                </w:div>
                <w:div w:id="2138601589">
                  <w:marLeft w:val="0"/>
                  <w:marRight w:val="0"/>
                  <w:marTop w:val="0"/>
                  <w:marBottom w:val="0"/>
                  <w:divBdr>
                    <w:top w:val="none" w:sz="0" w:space="0" w:color="auto"/>
                    <w:left w:val="none" w:sz="0" w:space="0" w:color="auto"/>
                    <w:bottom w:val="none" w:sz="0" w:space="0" w:color="auto"/>
                    <w:right w:val="none" w:sz="0" w:space="0" w:color="auto"/>
                  </w:divBdr>
                </w:div>
                <w:div w:id="1017005753">
                  <w:marLeft w:val="0"/>
                  <w:marRight w:val="0"/>
                  <w:marTop w:val="0"/>
                  <w:marBottom w:val="0"/>
                  <w:divBdr>
                    <w:top w:val="none" w:sz="0" w:space="0" w:color="auto"/>
                    <w:left w:val="none" w:sz="0" w:space="0" w:color="auto"/>
                    <w:bottom w:val="none" w:sz="0" w:space="0" w:color="auto"/>
                    <w:right w:val="none" w:sz="0" w:space="0" w:color="auto"/>
                  </w:divBdr>
                </w:div>
                <w:div w:id="1195650283">
                  <w:marLeft w:val="0"/>
                  <w:marRight w:val="0"/>
                  <w:marTop w:val="0"/>
                  <w:marBottom w:val="0"/>
                  <w:divBdr>
                    <w:top w:val="none" w:sz="0" w:space="0" w:color="auto"/>
                    <w:left w:val="none" w:sz="0" w:space="0" w:color="auto"/>
                    <w:bottom w:val="none" w:sz="0" w:space="0" w:color="auto"/>
                    <w:right w:val="none" w:sz="0" w:space="0" w:color="auto"/>
                  </w:divBdr>
                </w:div>
                <w:div w:id="1485973558">
                  <w:marLeft w:val="0"/>
                  <w:marRight w:val="0"/>
                  <w:marTop w:val="0"/>
                  <w:marBottom w:val="0"/>
                  <w:divBdr>
                    <w:top w:val="none" w:sz="0" w:space="0" w:color="auto"/>
                    <w:left w:val="none" w:sz="0" w:space="0" w:color="auto"/>
                    <w:bottom w:val="none" w:sz="0" w:space="0" w:color="auto"/>
                    <w:right w:val="none" w:sz="0" w:space="0" w:color="auto"/>
                  </w:divBdr>
                </w:div>
                <w:div w:id="1149639651">
                  <w:marLeft w:val="0"/>
                  <w:marRight w:val="0"/>
                  <w:marTop w:val="0"/>
                  <w:marBottom w:val="0"/>
                  <w:divBdr>
                    <w:top w:val="none" w:sz="0" w:space="0" w:color="auto"/>
                    <w:left w:val="none" w:sz="0" w:space="0" w:color="auto"/>
                    <w:bottom w:val="none" w:sz="0" w:space="0" w:color="auto"/>
                    <w:right w:val="none" w:sz="0" w:space="0" w:color="auto"/>
                  </w:divBdr>
                </w:div>
                <w:div w:id="1387679694">
                  <w:marLeft w:val="0"/>
                  <w:marRight w:val="0"/>
                  <w:marTop w:val="0"/>
                  <w:marBottom w:val="0"/>
                  <w:divBdr>
                    <w:top w:val="none" w:sz="0" w:space="0" w:color="auto"/>
                    <w:left w:val="none" w:sz="0" w:space="0" w:color="auto"/>
                    <w:bottom w:val="none" w:sz="0" w:space="0" w:color="auto"/>
                    <w:right w:val="none" w:sz="0" w:space="0" w:color="auto"/>
                  </w:divBdr>
                </w:div>
              </w:divsChild>
            </w:div>
            <w:div w:id="94411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C26F0-F02A-45E1-BB44-F7AFA0FC6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9</Pages>
  <Words>4855</Words>
  <Characters>29130</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ttrykacz</dc:creator>
  <cp:lastModifiedBy>ttrykacz</cp:lastModifiedBy>
  <cp:revision>13</cp:revision>
  <cp:lastPrinted>2018-01-25T12:35:00Z</cp:lastPrinted>
  <dcterms:created xsi:type="dcterms:W3CDTF">2017-07-11T12:25:00Z</dcterms:created>
  <dcterms:modified xsi:type="dcterms:W3CDTF">2018-02-12T15:28:00Z</dcterms:modified>
</cp:coreProperties>
</file>